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7414" w14:textId="59970587" w:rsidR="00A06D52" w:rsidRPr="00EA2A76" w:rsidRDefault="0024496D" w:rsidP="004029FE">
      <w:pPr>
        <w:rPr>
          <w:color w:val="EE0000"/>
        </w:rPr>
      </w:pPr>
      <w:bookmarkStart w:id="0" w:name="_Hlk207887493"/>
      <w:bookmarkEnd w:id="0"/>
      <w:r w:rsidRPr="00EA2A76">
        <w:rPr>
          <w:noProof/>
          <w:color w:val="EE0000"/>
        </w:rPr>
        <mc:AlternateContent>
          <mc:Choice Requires="wps">
            <w:drawing>
              <wp:anchor distT="0" distB="0" distL="114300" distR="114300" simplePos="0" relativeHeight="251658240" behindDoc="0" locked="0" layoutInCell="1" allowOverlap="1" wp14:anchorId="11BBE489" wp14:editId="54CF35B1">
                <wp:simplePos x="0" y="0"/>
                <wp:positionH relativeFrom="column">
                  <wp:posOffset>4899025</wp:posOffset>
                </wp:positionH>
                <wp:positionV relativeFrom="paragraph">
                  <wp:posOffset>-15240</wp:posOffset>
                </wp:positionV>
                <wp:extent cx="914400" cy="998220"/>
                <wp:effectExtent l="0" t="0" r="0" b="0"/>
                <wp:wrapNone/>
                <wp:docPr id="856050720" name="Polje z besedilom 1"/>
                <wp:cNvGraphicFramePr/>
                <a:graphic xmlns:a="http://schemas.openxmlformats.org/drawingml/2006/main">
                  <a:graphicData uri="http://schemas.microsoft.com/office/word/2010/wordprocessingShape">
                    <wps:wsp>
                      <wps:cNvSpPr txBox="1"/>
                      <wps:spPr>
                        <a:xfrm>
                          <a:off x="0" y="0"/>
                          <a:ext cx="914400" cy="998220"/>
                        </a:xfrm>
                        <a:prstGeom prst="rect">
                          <a:avLst/>
                        </a:prstGeom>
                        <a:solidFill>
                          <a:schemeClr val="lt1"/>
                        </a:solidFill>
                        <a:ln w="6350">
                          <a:noFill/>
                        </a:ln>
                      </wps:spPr>
                      <wps:txb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BBE489" id="_x0000_t202" coordsize="21600,21600" o:spt="202" path="m,l,21600r21600,l21600,xe">
                <v:stroke joinstyle="miter"/>
                <v:path gradientshapeok="t" o:connecttype="rect"/>
              </v:shapetype>
              <v:shape id="Polje z besedilom 1" o:spid="_x0000_s1026" type="#_x0000_t202" style="position:absolute;margin-left:385.75pt;margin-top:-1.2pt;width:1in;height:7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" fillcolor="white [3201]" stroked="f" strokeweight=".5pt">
                <v:textbo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v:textbox>
              </v:shape>
            </w:pict>
          </mc:Fallback>
        </mc:AlternateContent>
      </w:r>
    </w:p>
    <w:p w14:paraId="43EB84E6" w14:textId="77777777" w:rsidR="0024496D" w:rsidRPr="00225C5D" w:rsidRDefault="0024496D" w:rsidP="004029FE"/>
    <w:p w14:paraId="010BEFCB" w14:textId="77777777" w:rsidR="0024496D" w:rsidRPr="00225C5D" w:rsidRDefault="0024496D" w:rsidP="0024496D">
      <w:pPr>
        <w:tabs>
          <w:tab w:val="left" w:pos="9356"/>
        </w:tabs>
        <w:ind w:right="624"/>
        <w:jc w:val="center"/>
        <w:rPr>
          <w:rFonts w:cs="Arial"/>
          <w:b/>
        </w:rPr>
      </w:pPr>
      <w:r w:rsidRPr="00225C5D">
        <w:rPr>
          <w:rFonts w:cs="Arial"/>
          <w:b/>
        </w:rPr>
        <w:t>ZAPISNIK</w:t>
      </w:r>
    </w:p>
    <w:p w14:paraId="41FAFBF6" w14:textId="77777777" w:rsidR="0024496D" w:rsidRPr="00225C5D" w:rsidRDefault="0024496D" w:rsidP="0024496D">
      <w:pPr>
        <w:pStyle w:val="Telobesedila-zamik"/>
        <w:tabs>
          <w:tab w:val="left" w:pos="9356"/>
        </w:tabs>
        <w:ind w:left="0" w:right="283"/>
        <w:rPr>
          <w:rFonts w:ascii="Arial" w:hAnsi="Arial" w:cs="Arial"/>
          <w:sz w:val="22"/>
          <w:szCs w:val="22"/>
        </w:rPr>
      </w:pPr>
    </w:p>
    <w:p w14:paraId="54A0F591" w14:textId="77777777" w:rsidR="0024496D" w:rsidRPr="00225C5D" w:rsidRDefault="0024496D" w:rsidP="0024496D">
      <w:pPr>
        <w:pStyle w:val="Telobesedila-zamik"/>
        <w:tabs>
          <w:tab w:val="left" w:pos="9356"/>
        </w:tabs>
        <w:ind w:left="0" w:right="283"/>
        <w:rPr>
          <w:rFonts w:ascii="Arial" w:hAnsi="Arial" w:cs="Arial"/>
          <w:sz w:val="22"/>
          <w:szCs w:val="22"/>
        </w:rPr>
      </w:pPr>
    </w:p>
    <w:p w14:paraId="3DF9A1E1" w14:textId="77777777" w:rsidR="0024496D" w:rsidRPr="00225C5D" w:rsidRDefault="0024496D" w:rsidP="0024496D">
      <w:pPr>
        <w:pStyle w:val="Telobesedila-zamik"/>
        <w:tabs>
          <w:tab w:val="left" w:pos="9356"/>
        </w:tabs>
        <w:ind w:left="0" w:right="283"/>
        <w:rPr>
          <w:rFonts w:ascii="Arial" w:hAnsi="Arial" w:cs="Arial"/>
          <w:sz w:val="22"/>
          <w:szCs w:val="22"/>
        </w:rPr>
      </w:pPr>
    </w:p>
    <w:p w14:paraId="2CC4054A" w14:textId="77777777" w:rsidR="0024496D" w:rsidRPr="00225C5D" w:rsidRDefault="0024496D" w:rsidP="0024496D">
      <w:pPr>
        <w:pStyle w:val="Telobesedila-zamik"/>
        <w:tabs>
          <w:tab w:val="left" w:pos="9356"/>
        </w:tabs>
        <w:ind w:left="0" w:right="283"/>
        <w:rPr>
          <w:rFonts w:ascii="Arial" w:hAnsi="Arial" w:cs="Arial"/>
          <w:sz w:val="22"/>
          <w:szCs w:val="22"/>
        </w:rPr>
      </w:pPr>
    </w:p>
    <w:p w14:paraId="770BA579" w14:textId="51BA941E" w:rsidR="0024496D" w:rsidRPr="00225C5D" w:rsidRDefault="00225C5D" w:rsidP="0024496D">
      <w:pPr>
        <w:rPr>
          <w:rFonts w:cs="Arial"/>
        </w:rPr>
      </w:pPr>
      <w:r w:rsidRPr="00225C5D">
        <w:rPr>
          <w:rFonts w:cs="Arial"/>
        </w:rPr>
        <w:t>20</w:t>
      </w:r>
      <w:r w:rsidR="0024496D" w:rsidRPr="00225C5D">
        <w:rPr>
          <w:rFonts w:cs="Arial"/>
        </w:rPr>
        <w:t xml:space="preserve">. redne seje Občinskega sveta Občine Vrhnika, ki je bila </w:t>
      </w:r>
      <w:r w:rsidRPr="00225C5D">
        <w:rPr>
          <w:rFonts w:cs="Arial"/>
        </w:rPr>
        <w:t>12. 2. 2026</w:t>
      </w:r>
      <w:r w:rsidR="0024496D" w:rsidRPr="00225C5D">
        <w:rPr>
          <w:rFonts w:cs="Arial"/>
        </w:rPr>
        <w:t>, ob 18. uri, v sejni sobi Občine Vrhnika.</w:t>
      </w:r>
    </w:p>
    <w:p w14:paraId="14D7F8A3" w14:textId="77777777" w:rsidR="0024496D" w:rsidRPr="00CC657D" w:rsidRDefault="0024496D" w:rsidP="0024496D">
      <w:pPr>
        <w:pStyle w:val="Telobesedila-zamik"/>
        <w:tabs>
          <w:tab w:val="left" w:pos="9356"/>
        </w:tabs>
        <w:ind w:left="0" w:right="283"/>
        <w:rPr>
          <w:rFonts w:ascii="Arial" w:eastAsiaTheme="minorHAnsi" w:hAnsi="Arial" w:cs="Arial"/>
          <w:color w:val="EE0000"/>
          <w:sz w:val="22"/>
          <w:szCs w:val="22"/>
          <w:lang w:eastAsia="en-US"/>
        </w:rPr>
      </w:pPr>
    </w:p>
    <w:p w14:paraId="3C6A4B6C" w14:textId="77777777" w:rsidR="007A63F9" w:rsidRPr="00CC657D" w:rsidRDefault="007A63F9" w:rsidP="0024496D">
      <w:pPr>
        <w:pStyle w:val="Telobesedila-zamik"/>
        <w:tabs>
          <w:tab w:val="left" w:pos="9356"/>
        </w:tabs>
        <w:ind w:left="0" w:right="283"/>
        <w:rPr>
          <w:rFonts w:ascii="Arial" w:hAnsi="Arial" w:cs="Arial"/>
          <w:b/>
          <w:i/>
          <w:color w:val="EE0000"/>
          <w:sz w:val="22"/>
          <w:szCs w:val="22"/>
        </w:rPr>
        <w:sectPr w:rsidR="007A63F9" w:rsidRPr="00CC657D" w:rsidSect="0024496D">
          <w:footerReference w:type="even" r:id="rId11"/>
          <w:footerReference w:type="default" r:id="rId12"/>
          <w:headerReference w:type="first" r:id="rId13"/>
          <w:pgSz w:w="11906" w:h="16838"/>
          <w:pgMar w:top="1417" w:right="1106" w:bottom="1417" w:left="1417" w:header="708" w:footer="708" w:gutter="0"/>
          <w:cols w:space="708"/>
          <w:titlePg/>
          <w:docGrid w:linePitch="360"/>
        </w:sectPr>
      </w:pPr>
    </w:p>
    <w:p w14:paraId="54DC4FA4" w14:textId="77777777" w:rsidR="0024496D" w:rsidRPr="006E0495" w:rsidRDefault="0024496D" w:rsidP="0024496D">
      <w:pPr>
        <w:pStyle w:val="Telobesedila-zamik"/>
        <w:tabs>
          <w:tab w:val="left" w:pos="9356"/>
        </w:tabs>
        <w:ind w:left="0" w:right="283"/>
        <w:rPr>
          <w:rFonts w:ascii="Arial" w:hAnsi="Arial" w:cs="Arial"/>
          <w:b/>
          <w:i/>
          <w:sz w:val="22"/>
          <w:szCs w:val="22"/>
        </w:rPr>
      </w:pPr>
      <w:r w:rsidRPr="006E0495">
        <w:rPr>
          <w:rFonts w:ascii="Arial" w:hAnsi="Arial" w:cs="Arial"/>
          <w:b/>
          <w:i/>
          <w:sz w:val="22"/>
          <w:szCs w:val="22"/>
        </w:rPr>
        <w:t>Prisotni člani Občinskega sveta:</w:t>
      </w:r>
    </w:p>
    <w:p w14:paraId="22E82584" w14:textId="77777777" w:rsidR="0024496D" w:rsidRPr="006E0495" w:rsidRDefault="0024496D" w:rsidP="0024496D">
      <w:pPr>
        <w:pStyle w:val="Telobesedila-zamik"/>
        <w:tabs>
          <w:tab w:val="left" w:pos="9356"/>
        </w:tabs>
        <w:ind w:left="0" w:right="283"/>
        <w:rPr>
          <w:rFonts w:ascii="Arial" w:hAnsi="Arial" w:cs="Arial"/>
          <w:sz w:val="22"/>
          <w:szCs w:val="22"/>
        </w:rPr>
      </w:pPr>
    </w:p>
    <w:tbl>
      <w:tblPr>
        <w:tblStyle w:val="Tabelamrea"/>
        <w:tblW w:w="0" w:type="auto"/>
        <w:tblLook w:val="04A0" w:firstRow="1" w:lastRow="0" w:firstColumn="1" w:lastColumn="0" w:noHBand="0" w:noVBand="1"/>
      </w:tblPr>
      <w:tblGrid>
        <w:gridCol w:w="550"/>
        <w:gridCol w:w="2280"/>
        <w:gridCol w:w="1560"/>
      </w:tblGrid>
      <w:tr w:rsidR="006E0495" w:rsidRPr="006E0495" w14:paraId="127B0826" w14:textId="77777777" w:rsidTr="00876151">
        <w:tc>
          <w:tcPr>
            <w:tcW w:w="550" w:type="dxa"/>
          </w:tcPr>
          <w:p w14:paraId="3EF3F1C0"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1.</w:t>
            </w:r>
          </w:p>
        </w:tc>
        <w:tc>
          <w:tcPr>
            <w:tcW w:w="2280" w:type="dxa"/>
          </w:tcPr>
          <w:p w14:paraId="2F8E2074"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 xml:space="preserve">Peter Pikl </w:t>
            </w:r>
          </w:p>
        </w:tc>
        <w:tc>
          <w:tcPr>
            <w:tcW w:w="1560" w:type="dxa"/>
          </w:tcPr>
          <w:p w14:paraId="7A7FC37A" w14:textId="10457C48" w:rsidR="0024496D" w:rsidRPr="006E0495" w:rsidRDefault="00903FC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Samostojni svetnik</w:t>
            </w:r>
          </w:p>
        </w:tc>
      </w:tr>
      <w:tr w:rsidR="006E0495" w:rsidRPr="006E0495" w14:paraId="738DCA3F" w14:textId="77777777" w:rsidTr="00876151">
        <w:tc>
          <w:tcPr>
            <w:tcW w:w="550" w:type="dxa"/>
          </w:tcPr>
          <w:p w14:paraId="14F451C7"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2.</w:t>
            </w:r>
          </w:p>
        </w:tc>
        <w:tc>
          <w:tcPr>
            <w:tcW w:w="2280" w:type="dxa"/>
          </w:tcPr>
          <w:p w14:paraId="7BF20D11"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Ivica Ćosić</w:t>
            </w:r>
          </w:p>
        </w:tc>
        <w:tc>
          <w:tcPr>
            <w:tcW w:w="1560" w:type="dxa"/>
          </w:tcPr>
          <w:p w14:paraId="0FEC33D9" w14:textId="7CD30364"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Gibanje </w:t>
            </w:r>
            <w:r w:rsidR="004E3401" w:rsidRPr="006E0495">
              <w:rPr>
                <w:rFonts w:ascii="Arial" w:hAnsi="Arial" w:cs="Arial"/>
                <w:sz w:val="22"/>
                <w:szCs w:val="22"/>
              </w:rPr>
              <w:t>S</w:t>
            </w:r>
            <w:r w:rsidRPr="006E0495">
              <w:rPr>
                <w:rFonts w:ascii="Arial" w:hAnsi="Arial" w:cs="Arial"/>
                <w:sz w:val="22"/>
                <w:szCs w:val="22"/>
              </w:rPr>
              <w:t>voboda</w:t>
            </w:r>
          </w:p>
        </w:tc>
      </w:tr>
      <w:tr w:rsidR="006E0495" w:rsidRPr="006E0495" w14:paraId="40211B11" w14:textId="77777777" w:rsidTr="00876151">
        <w:tc>
          <w:tcPr>
            <w:tcW w:w="550" w:type="dxa"/>
          </w:tcPr>
          <w:p w14:paraId="2194B87E"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3.</w:t>
            </w:r>
          </w:p>
        </w:tc>
        <w:tc>
          <w:tcPr>
            <w:tcW w:w="2280" w:type="dxa"/>
          </w:tcPr>
          <w:p w14:paraId="617678F0"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Edin Behrić</w:t>
            </w:r>
          </w:p>
        </w:tc>
        <w:tc>
          <w:tcPr>
            <w:tcW w:w="1560" w:type="dxa"/>
          </w:tcPr>
          <w:p w14:paraId="190A6DC0" w14:textId="2147F4CC"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Gibanje </w:t>
            </w:r>
            <w:r w:rsidR="004E3401" w:rsidRPr="006E0495">
              <w:rPr>
                <w:rFonts w:ascii="Arial" w:hAnsi="Arial" w:cs="Arial"/>
                <w:sz w:val="22"/>
                <w:szCs w:val="22"/>
              </w:rPr>
              <w:t>S</w:t>
            </w:r>
            <w:r w:rsidRPr="006E0495">
              <w:rPr>
                <w:rFonts w:ascii="Arial" w:hAnsi="Arial" w:cs="Arial"/>
                <w:sz w:val="22"/>
                <w:szCs w:val="22"/>
              </w:rPr>
              <w:t>voboda</w:t>
            </w:r>
          </w:p>
        </w:tc>
      </w:tr>
      <w:tr w:rsidR="006E0495" w:rsidRPr="006E0495" w14:paraId="2C0CCB98" w14:textId="77777777" w:rsidTr="00876151">
        <w:tc>
          <w:tcPr>
            <w:tcW w:w="550" w:type="dxa"/>
          </w:tcPr>
          <w:p w14:paraId="51183D7B"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4.</w:t>
            </w:r>
          </w:p>
        </w:tc>
        <w:tc>
          <w:tcPr>
            <w:tcW w:w="2280" w:type="dxa"/>
          </w:tcPr>
          <w:p w14:paraId="29FB7D83"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Alja Stanko</w:t>
            </w:r>
          </w:p>
        </w:tc>
        <w:tc>
          <w:tcPr>
            <w:tcW w:w="1560" w:type="dxa"/>
          </w:tcPr>
          <w:p w14:paraId="300ADEA9" w14:textId="3473BD61"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Gibanje </w:t>
            </w:r>
            <w:r w:rsidR="004E3401" w:rsidRPr="006E0495">
              <w:rPr>
                <w:rFonts w:ascii="Arial" w:hAnsi="Arial" w:cs="Arial"/>
                <w:sz w:val="22"/>
                <w:szCs w:val="22"/>
              </w:rPr>
              <w:t>S</w:t>
            </w:r>
            <w:r w:rsidRPr="006E0495">
              <w:rPr>
                <w:rFonts w:ascii="Arial" w:hAnsi="Arial" w:cs="Arial"/>
                <w:sz w:val="22"/>
                <w:szCs w:val="22"/>
              </w:rPr>
              <w:t>voboda</w:t>
            </w:r>
          </w:p>
        </w:tc>
      </w:tr>
      <w:tr w:rsidR="006E0495" w:rsidRPr="006E0495" w14:paraId="41342E0C" w14:textId="77777777" w:rsidTr="00876151">
        <w:tc>
          <w:tcPr>
            <w:tcW w:w="550" w:type="dxa"/>
          </w:tcPr>
          <w:p w14:paraId="01EB43AA"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5.</w:t>
            </w:r>
          </w:p>
        </w:tc>
        <w:tc>
          <w:tcPr>
            <w:tcW w:w="2280" w:type="dxa"/>
          </w:tcPr>
          <w:p w14:paraId="398F8223"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 xml:space="preserve">Blanka </w:t>
            </w:r>
            <w:proofErr w:type="spellStart"/>
            <w:r w:rsidRPr="006E0495">
              <w:rPr>
                <w:rFonts w:ascii="Arial" w:hAnsi="Arial" w:cs="Arial"/>
                <w:sz w:val="22"/>
                <w:szCs w:val="22"/>
              </w:rPr>
              <w:t>Gašpirc</w:t>
            </w:r>
            <w:proofErr w:type="spellEnd"/>
          </w:p>
        </w:tc>
        <w:tc>
          <w:tcPr>
            <w:tcW w:w="1560" w:type="dxa"/>
          </w:tcPr>
          <w:p w14:paraId="51804717" w14:textId="268AEA8E"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Gibanje </w:t>
            </w:r>
            <w:r w:rsidR="004E3401" w:rsidRPr="006E0495">
              <w:rPr>
                <w:rFonts w:ascii="Arial" w:hAnsi="Arial" w:cs="Arial"/>
                <w:sz w:val="22"/>
                <w:szCs w:val="22"/>
              </w:rPr>
              <w:t>S</w:t>
            </w:r>
            <w:r w:rsidRPr="006E0495">
              <w:rPr>
                <w:rFonts w:ascii="Arial" w:hAnsi="Arial" w:cs="Arial"/>
                <w:sz w:val="22"/>
                <w:szCs w:val="22"/>
              </w:rPr>
              <w:t>voboda</w:t>
            </w:r>
          </w:p>
        </w:tc>
      </w:tr>
      <w:tr w:rsidR="006E0495" w:rsidRPr="006E0495" w14:paraId="6610F40F" w14:textId="77777777" w:rsidTr="00876151">
        <w:tc>
          <w:tcPr>
            <w:tcW w:w="550" w:type="dxa"/>
          </w:tcPr>
          <w:p w14:paraId="09D76365"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6.</w:t>
            </w:r>
          </w:p>
        </w:tc>
        <w:tc>
          <w:tcPr>
            <w:tcW w:w="2280" w:type="dxa"/>
          </w:tcPr>
          <w:p w14:paraId="270CD5C9" w14:textId="1D7CFC2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Zdravko Železnik</w:t>
            </w:r>
            <w:r w:rsidR="009D1425" w:rsidRPr="006E0495">
              <w:rPr>
                <w:rFonts w:ascii="Arial" w:hAnsi="Arial" w:cs="Arial"/>
                <w:sz w:val="22"/>
                <w:szCs w:val="22"/>
              </w:rPr>
              <w:t xml:space="preserve"> </w:t>
            </w:r>
          </w:p>
        </w:tc>
        <w:tc>
          <w:tcPr>
            <w:tcW w:w="1560" w:type="dxa"/>
          </w:tcPr>
          <w:p w14:paraId="32724D6C" w14:textId="77777777"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SDS</w:t>
            </w:r>
          </w:p>
        </w:tc>
      </w:tr>
      <w:tr w:rsidR="006E0495" w:rsidRPr="006E0495" w14:paraId="086F5336" w14:textId="77777777" w:rsidTr="00876151">
        <w:tc>
          <w:tcPr>
            <w:tcW w:w="550" w:type="dxa"/>
          </w:tcPr>
          <w:p w14:paraId="336FDCC2"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7.</w:t>
            </w:r>
          </w:p>
        </w:tc>
        <w:tc>
          <w:tcPr>
            <w:tcW w:w="2280" w:type="dxa"/>
          </w:tcPr>
          <w:p w14:paraId="6574DB3C"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Petra Černetič</w:t>
            </w:r>
          </w:p>
        </w:tc>
        <w:tc>
          <w:tcPr>
            <w:tcW w:w="1560" w:type="dxa"/>
          </w:tcPr>
          <w:p w14:paraId="4F0B880E" w14:textId="77777777"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SDS</w:t>
            </w:r>
          </w:p>
        </w:tc>
      </w:tr>
      <w:tr w:rsidR="006E0495" w:rsidRPr="006E0495" w14:paraId="323C3E2E" w14:textId="77777777" w:rsidTr="00876151">
        <w:tc>
          <w:tcPr>
            <w:tcW w:w="550" w:type="dxa"/>
          </w:tcPr>
          <w:p w14:paraId="31D7F517"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8.</w:t>
            </w:r>
          </w:p>
        </w:tc>
        <w:tc>
          <w:tcPr>
            <w:tcW w:w="2280" w:type="dxa"/>
          </w:tcPr>
          <w:p w14:paraId="44E24F38"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 xml:space="preserve">Jana Polanc </w:t>
            </w:r>
          </w:p>
        </w:tc>
        <w:tc>
          <w:tcPr>
            <w:tcW w:w="1560" w:type="dxa"/>
          </w:tcPr>
          <w:p w14:paraId="3905E558" w14:textId="77777777"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SDS</w:t>
            </w:r>
          </w:p>
        </w:tc>
      </w:tr>
      <w:tr w:rsidR="006E0495" w:rsidRPr="006E0495" w14:paraId="32CF764D" w14:textId="77777777" w:rsidTr="00876151">
        <w:tc>
          <w:tcPr>
            <w:tcW w:w="550" w:type="dxa"/>
          </w:tcPr>
          <w:p w14:paraId="4C2A430D" w14:textId="77777777" w:rsidR="0024496D" w:rsidRPr="006E0495" w:rsidRDefault="0024496D" w:rsidP="00C160A7">
            <w:pPr>
              <w:pStyle w:val="Telobesedila-zamik"/>
              <w:tabs>
                <w:tab w:val="left" w:pos="9356"/>
              </w:tabs>
              <w:ind w:left="0" w:right="-99"/>
              <w:rPr>
                <w:rFonts w:ascii="Arial" w:hAnsi="Arial" w:cs="Arial"/>
                <w:sz w:val="22"/>
                <w:szCs w:val="22"/>
              </w:rPr>
            </w:pPr>
            <w:r w:rsidRPr="006E0495">
              <w:rPr>
                <w:rFonts w:ascii="Arial" w:hAnsi="Arial" w:cs="Arial"/>
                <w:sz w:val="22"/>
                <w:szCs w:val="22"/>
              </w:rPr>
              <w:t>9.</w:t>
            </w:r>
          </w:p>
        </w:tc>
        <w:tc>
          <w:tcPr>
            <w:tcW w:w="2280" w:type="dxa"/>
          </w:tcPr>
          <w:p w14:paraId="0C5B297C" w14:textId="77777777" w:rsidR="0024496D" w:rsidRPr="006E0495" w:rsidRDefault="0024496D" w:rsidP="00C160A7">
            <w:pPr>
              <w:pStyle w:val="Telobesedila-zamik"/>
              <w:tabs>
                <w:tab w:val="left" w:pos="9356"/>
              </w:tabs>
              <w:ind w:left="0" w:right="-56"/>
              <w:rPr>
                <w:rFonts w:ascii="Arial" w:hAnsi="Arial" w:cs="Arial"/>
                <w:sz w:val="22"/>
                <w:szCs w:val="22"/>
              </w:rPr>
            </w:pPr>
            <w:r w:rsidRPr="006E0495">
              <w:rPr>
                <w:rFonts w:ascii="Arial" w:hAnsi="Arial" w:cs="Arial"/>
                <w:sz w:val="22"/>
                <w:szCs w:val="22"/>
              </w:rPr>
              <w:t>Mirko Antolović</w:t>
            </w:r>
          </w:p>
        </w:tc>
        <w:tc>
          <w:tcPr>
            <w:tcW w:w="1560" w:type="dxa"/>
          </w:tcPr>
          <w:p w14:paraId="205332C5" w14:textId="77777777" w:rsidR="0024496D" w:rsidRPr="006E0495" w:rsidRDefault="0024496D" w:rsidP="00C160A7">
            <w:pPr>
              <w:pStyle w:val="Telobesedila-zamik"/>
              <w:tabs>
                <w:tab w:val="left" w:pos="9356"/>
              </w:tabs>
              <w:ind w:left="0" w:right="-89"/>
              <w:rPr>
                <w:rFonts w:ascii="Arial" w:hAnsi="Arial" w:cs="Arial"/>
                <w:sz w:val="22"/>
                <w:szCs w:val="22"/>
              </w:rPr>
            </w:pPr>
            <w:r w:rsidRPr="006E0495">
              <w:rPr>
                <w:rFonts w:ascii="Arial" w:hAnsi="Arial" w:cs="Arial"/>
                <w:sz w:val="22"/>
                <w:szCs w:val="22"/>
              </w:rPr>
              <w:t>SDS</w:t>
            </w:r>
          </w:p>
        </w:tc>
      </w:tr>
      <w:tr w:rsidR="006E0495" w:rsidRPr="006E0495" w14:paraId="231C1AB9" w14:textId="77777777" w:rsidTr="00876151">
        <w:tc>
          <w:tcPr>
            <w:tcW w:w="550" w:type="dxa"/>
          </w:tcPr>
          <w:p w14:paraId="12D6B5A7" w14:textId="7A4232BC"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10.</w:t>
            </w:r>
          </w:p>
        </w:tc>
        <w:tc>
          <w:tcPr>
            <w:tcW w:w="2280" w:type="dxa"/>
          </w:tcPr>
          <w:p w14:paraId="52037BF8" w14:textId="1877310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Anže Grampovčan</w:t>
            </w:r>
          </w:p>
        </w:tc>
        <w:tc>
          <w:tcPr>
            <w:tcW w:w="1560" w:type="dxa"/>
          </w:tcPr>
          <w:p w14:paraId="6AB7AAB0" w14:textId="2FA090C4"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1890</w:t>
            </w:r>
          </w:p>
        </w:tc>
      </w:tr>
      <w:tr w:rsidR="006E0495" w:rsidRPr="006E0495" w14:paraId="38B836F9" w14:textId="77777777" w:rsidTr="00876151">
        <w:tc>
          <w:tcPr>
            <w:tcW w:w="550" w:type="dxa"/>
          </w:tcPr>
          <w:p w14:paraId="4255608F" w14:textId="12E0D73F"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11.</w:t>
            </w:r>
          </w:p>
        </w:tc>
        <w:tc>
          <w:tcPr>
            <w:tcW w:w="2280" w:type="dxa"/>
          </w:tcPr>
          <w:p w14:paraId="60662098" w14:textId="779C47CB"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dr. Benjamin Leskovec</w:t>
            </w:r>
          </w:p>
        </w:tc>
        <w:tc>
          <w:tcPr>
            <w:tcW w:w="1560" w:type="dxa"/>
          </w:tcPr>
          <w:p w14:paraId="48FD4E78" w14:textId="417B3D18"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1890</w:t>
            </w:r>
          </w:p>
        </w:tc>
      </w:tr>
      <w:tr w:rsidR="006E0495" w:rsidRPr="006E0495" w14:paraId="48119D2B" w14:textId="77777777" w:rsidTr="00876151">
        <w:tc>
          <w:tcPr>
            <w:tcW w:w="550" w:type="dxa"/>
          </w:tcPr>
          <w:p w14:paraId="792132E0" w14:textId="7925BD66"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12.</w:t>
            </w:r>
          </w:p>
        </w:tc>
        <w:tc>
          <w:tcPr>
            <w:tcW w:w="2280" w:type="dxa"/>
          </w:tcPr>
          <w:p w14:paraId="09A9C03A"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Irena Oblak</w:t>
            </w:r>
          </w:p>
        </w:tc>
        <w:tc>
          <w:tcPr>
            <w:tcW w:w="1560" w:type="dxa"/>
          </w:tcPr>
          <w:p w14:paraId="5040267E"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Levica</w:t>
            </w:r>
          </w:p>
        </w:tc>
      </w:tr>
      <w:tr w:rsidR="006E0495" w:rsidRPr="006E0495" w14:paraId="011F6630" w14:textId="77777777" w:rsidTr="00876151">
        <w:tc>
          <w:tcPr>
            <w:tcW w:w="550" w:type="dxa"/>
          </w:tcPr>
          <w:p w14:paraId="66C75BF3" w14:textId="22C2BDBB"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13.</w:t>
            </w:r>
          </w:p>
        </w:tc>
        <w:tc>
          <w:tcPr>
            <w:tcW w:w="2280" w:type="dxa"/>
          </w:tcPr>
          <w:p w14:paraId="091F779C"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Valerija Marinč</w:t>
            </w:r>
          </w:p>
        </w:tc>
        <w:tc>
          <w:tcPr>
            <w:tcW w:w="1560" w:type="dxa"/>
          </w:tcPr>
          <w:p w14:paraId="173C5897"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VESNA – zelena stranka</w:t>
            </w:r>
          </w:p>
        </w:tc>
      </w:tr>
      <w:tr w:rsidR="006E0495" w:rsidRPr="006E0495" w14:paraId="40334D8B" w14:textId="77777777" w:rsidTr="00876151">
        <w:tc>
          <w:tcPr>
            <w:tcW w:w="550" w:type="dxa"/>
          </w:tcPr>
          <w:p w14:paraId="2C9FDDEF" w14:textId="185441BE"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 xml:space="preserve">14. </w:t>
            </w:r>
          </w:p>
        </w:tc>
        <w:tc>
          <w:tcPr>
            <w:tcW w:w="2280" w:type="dxa"/>
          </w:tcPr>
          <w:p w14:paraId="0C11F0E5"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Jernej Fefer</w:t>
            </w:r>
          </w:p>
        </w:tc>
        <w:tc>
          <w:tcPr>
            <w:tcW w:w="1560" w:type="dxa"/>
          </w:tcPr>
          <w:p w14:paraId="275342B8"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VESNA – zelena stranka</w:t>
            </w:r>
          </w:p>
        </w:tc>
      </w:tr>
      <w:tr w:rsidR="006E0495" w:rsidRPr="006E0495" w14:paraId="55548137" w14:textId="77777777" w:rsidTr="00876151">
        <w:tc>
          <w:tcPr>
            <w:tcW w:w="550" w:type="dxa"/>
          </w:tcPr>
          <w:p w14:paraId="0B32B4A3" w14:textId="6267E92E"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15.</w:t>
            </w:r>
          </w:p>
        </w:tc>
        <w:tc>
          <w:tcPr>
            <w:tcW w:w="2280" w:type="dxa"/>
          </w:tcPr>
          <w:p w14:paraId="334898FF"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Vid Koprivec</w:t>
            </w:r>
          </w:p>
        </w:tc>
        <w:tc>
          <w:tcPr>
            <w:tcW w:w="1560" w:type="dxa"/>
          </w:tcPr>
          <w:p w14:paraId="032248EE"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Lista Daniela Cukjatija </w:t>
            </w:r>
          </w:p>
        </w:tc>
      </w:tr>
      <w:tr w:rsidR="006E0495" w:rsidRPr="006E0495" w14:paraId="05A9506E" w14:textId="77777777" w:rsidTr="00876151">
        <w:tc>
          <w:tcPr>
            <w:tcW w:w="550" w:type="dxa"/>
          </w:tcPr>
          <w:p w14:paraId="5DEF484E" w14:textId="23585537"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16.</w:t>
            </w:r>
          </w:p>
        </w:tc>
        <w:tc>
          <w:tcPr>
            <w:tcW w:w="2280" w:type="dxa"/>
          </w:tcPr>
          <w:p w14:paraId="3FB5B6D2"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 xml:space="preserve">Valerija Mojca Frank </w:t>
            </w:r>
          </w:p>
        </w:tc>
        <w:tc>
          <w:tcPr>
            <w:tcW w:w="1560" w:type="dxa"/>
          </w:tcPr>
          <w:p w14:paraId="39337201"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Lista Daniela Cukjatija </w:t>
            </w:r>
          </w:p>
        </w:tc>
      </w:tr>
      <w:tr w:rsidR="006E0495" w:rsidRPr="006E0495" w14:paraId="41BD8837" w14:textId="77777777" w:rsidTr="00876151">
        <w:tc>
          <w:tcPr>
            <w:tcW w:w="550" w:type="dxa"/>
          </w:tcPr>
          <w:p w14:paraId="4B7F4B0D" w14:textId="7139918D"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17.</w:t>
            </w:r>
          </w:p>
        </w:tc>
        <w:tc>
          <w:tcPr>
            <w:tcW w:w="2280" w:type="dxa"/>
          </w:tcPr>
          <w:p w14:paraId="6D6F0950"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 xml:space="preserve">Vid </w:t>
            </w:r>
            <w:proofErr w:type="spellStart"/>
            <w:r w:rsidRPr="006E0495">
              <w:rPr>
                <w:rFonts w:ascii="Arial" w:hAnsi="Arial" w:cs="Arial"/>
                <w:sz w:val="22"/>
                <w:szCs w:val="22"/>
              </w:rPr>
              <w:t>Drašček</w:t>
            </w:r>
            <w:proofErr w:type="spellEnd"/>
          </w:p>
        </w:tc>
        <w:tc>
          <w:tcPr>
            <w:tcW w:w="1560" w:type="dxa"/>
          </w:tcPr>
          <w:p w14:paraId="57C528DD"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Lista Daniela Cukjatija </w:t>
            </w:r>
          </w:p>
        </w:tc>
      </w:tr>
      <w:tr w:rsidR="006E0495" w:rsidRPr="006E0495" w14:paraId="6A71A4AC" w14:textId="77777777" w:rsidTr="00876151">
        <w:tc>
          <w:tcPr>
            <w:tcW w:w="550" w:type="dxa"/>
          </w:tcPr>
          <w:p w14:paraId="1F1F8F55" w14:textId="19E5DD29"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18.</w:t>
            </w:r>
          </w:p>
        </w:tc>
        <w:tc>
          <w:tcPr>
            <w:tcW w:w="2280" w:type="dxa"/>
          </w:tcPr>
          <w:p w14:paraId="18CA7231"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Boštjan Erčulj</w:t>
            </w:r>
          </w:p>
        </w:tc>
        <w:tc>
          <w:tcPr>
            <w:tcW w:w="1560" w:type="dxa"/>
          </w:tcPr>
          <w:p w14:paraId="298B9220"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Lista Daniela Cukjatija </w:t>
            </w:r>
          </w:p>
        </w:tc>
      </w:tr>
      <w:tr w:rsidR="006E0495" w:rsidRPr="006E0495" w14:paraId="01836F39" w14:textId="77777777" w:rsidTr="00876151">
        <w:tc>
          <w:tcPr>
            <w:tcW w:w="550" w:type="dxa"/>
          </w:tcPr>
          <w:p w14:paraId="6FD02FA9" w14:textId="2D13C3BE"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19.</w:t>
            </w:r>
          </w:p>
        </w:tc>
        <w:tc>
          <w:tcPr>
            <w:tcW w:w="2280" w:type="dxa"/>
          </w:tcPr>
          <w:p w14:paraId="20C15524" w14:textId="7F2B38C1"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Mateja Majcen</w:t>
            </w:r>
          </w:p>
        </w:tc>
        <w:tc>
          <w:tcPr>
            <w:tcW w:w="1560" w:type="dxa"/>
          </w:tcPr>
          <w:p w14:paraId="33EC0B8A" w14:textId="382D3BED"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Lista Daniela Cukjatija</w:t>
            </w:r>
          </w:p>
        </w:tc>
      </w:tr>
      <w:tr w:rsidR="006E0495" w:rsidRPr="006E0495" w14:paraId="5CA44AB7" w14:textId="77777777" w:rsidTr="00876151">
        <w:tc>
          <w:tcPr>
            <w:tcW w:w="550" w:type="dxa"/>
          </w:tcPr>
          <w:p w14:paraId="24C74C87" w14:textId="521E546B"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20.</w:t>
            </w:r>
          </w:p>
        </w:tc>
        <w:tc>
          <w:tcPr>
            <w:tcW w:w="2280" w:type="dxa"/>
          </w:tcPr>
          <w:p w14:paraId="0CCF9C0E" w14:textId="77777777"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Doman Blagojević</w:t>
            </w:r>
          </w:p>
        </w:tc>
        <w:tc>
          <w:tcPr>
            <w:tcW w:w="1560" w:type="dxa"/>
          </w:tcPr>
          <w:p w14:paraId="13A283BB" w14:textId="77777777"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Zeleni Slovenije</w:t>
            </w:r>
          </w:p>
        </w:tc>
      </w:tr>
      <w:tr w:rsidR="006E0495" w:rsidRPr="006E0495" w14:paraId="5083A4F2" w14:textId="77777777" w:rsidTr="00876151">
        <w:tc>
          <w:tcPr>
            <w:tcW w:w="550" w:type="dxa"/>
          </w:tcPr>
          <w:p w14:paraId="51007C96" w14:textId="6E4DA67D"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21.</w:t>
            </w:r>
          </w:p>
        </w:tc>
        <w:tc>
          <w:tcPr>
            <w:tcW w:w="2280" w:type="dxa"/>
          </w:tcPr>
          <w:p w14:paraId="1AB869B3" w14:textId="416F1CF9"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Tomaž Gorišek</w:t>
            </w:r>
          </w:p>
        </w:tc>
        <w:tc>
          <w:tcPr>
            <w:tcW w:w="1560" w:type="dxa"/>
          </w:tcPr>
          <w:p w14:paraId="2FBBBE63" w14:textId="5EB750C0"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Lista za razvoj podeželja</w:t>
            </w:r>
          </w:p>
        </w:tc>
      </w:tr>
      <w:tr w:rsidR="006E0495" w:rsidRPr="006E0495" w14:paraId="776453DA" w14:textId="77777777" w:rsidTr="00876151">
        <w:tc>
          <w:tcPr>
            <w:tcW w:w="550" w:type="dxa"/>
          </w:tcPr>
          <w:p w14:paraId="655BAE9B" w14:textId="71DBF5D5"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22.</w:t>
            </w:r>
          </w:p>
        </w:tc>
        <w:tc>
          <w:tcPr>
            <w:tcW w:w="2280" w:type="dxa"/>
          </w:tcPr>
          <w:p w14:paraId="09465038" w14:textId="0CD6CEA4"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Ana Skledar</w:t>
            </w:r>
          </w:p>
        </w:tc>
        <w:tc>
          <w:tcPr>
            <w:tcW w:w="1560" w:type="dxa"/>
          </w:tcPr>
          <w:p w14:paraId="69803B00" w14:textId="27C21C15"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NSi – Nova Slovenija </w:t>
            </w:r>
          </w:p>
        </w:tc>
      </w:tr>
    </w:tbl>
    <w:p w14:paraId="3AC837D8" w14:textId="77777777" w:rsidR="006E0495" w:rsidRPr="006E0495" w:rsidRDefault="006E0495" w:rsidP="0024496D">
      <w:pPr>
        <w:rPr>
          <w:rFonts w:cs="Arial"/>
          <w:b/>
          <w:i/>
        </w:rPr>
      </w:pPr>
    </w:p>
    <w:p w14:paraId="30036220" w14:textId="77777777" w:rsidR="006E0495" w:rsidRPr="006E0495" w:rsidRDefault="006E0495" w:rsidP="0024496D">
      <w:pPr>
        <w:rPr>
          <w:rFonts w:cs="Arial"/>
          <w:b/>
          <w:i/>
        </w:rPr>
      </w:pPr>
    </w:p>
    <w:p w14:paraId="55507462" w14:textId="63E24D64" w:rsidR="0024496D" w:rsidRPr="006E0495" w:rsidRDefault="00640FCB" w:rsidP="0024496D">
      <w:pPr>
        <w:rPr>
          <w:rFonts w:cs="Arial"/>
          <w:b/>
          <w:i/>
        </w:rPr>
      </w:pPr>
      <w:r w:rsidRPr="006E0495">
        <w:rPr>
          <w:rFonts w:cs="Arial"/>
          <w:b/>
          <w:i/>
        </w:rPr>
        <w:t>Odsot</w:t>
      </w:r>
      <w:r w:rsidR="00A0344D" w:rsidRPr="006E0495">
        <w:rPr>
          <w:rFonts w:cs="Arial"/>
          <w:b/>
          <w:i/>
        </w:rPr>
        <w:t>n</w:t>
      </w:r>
      <w:r w:rsidR="006E0495">
        <w:rPr>
          <w:rFonts w:cs="Arial"/>
          <w:b/>
          <w:i/>
        </w:rPr>
        <w:t>a</w:t>
      </w:r>
      <w:r w:rsidRPr="006E0495">
        <w:rPr>
          <w:rFonts w:cs="Arial"/>
          <w:b/>
          <w:i/>
        </w:rPr>
        <w:t xml:space="preserve"> član</w:t>
      </w:r>
      <w:r w:rsidR="006E0495">
        <w:rPr>
          <w:rFonts w:cs="Arial"/>
          <w:b/>
          <w:i/>
        </w:rPr>
        <w:t>a</w:t>
      </w:r>
      <w:r w:rsidR="00DF761E">
        <w:rPr>
          <w:rFonts w:cs="Arial"/>
          <w:b/>
          <w:i/>
        </w:rPr>
        <w:t>:</w:t>
      </w:r>
    </w:p>
    <w:p w14:paraId="7CE02589" w14:textId="77777777" w:rsidR="00640FCB" w:rsidRPr="006E0495" w:rsidRDefault="00640FCB" w:rsidP="0024496D">
      <w:pPr>
        <w:rPr>
          <w:rFonts w:cs="Arial"/>
          <w:b/>
          <w:i/>
        </w:rPr>
      </w:pPr>
    </w:p>
    <w:tbl>
      <w:tblPr>
        <w:tblStyle w:val="Tabelamrea"/>
        <w:tblW w:w="0" w:type="auto"/>
        <w:tblLook w:val="04A0" w:firstRow="1" w:lastRow="0" w:firstColumn="1" w:lastColumn="0" w:noHBand="0" w:noVBand="1"/>
      </w:tblPr>
      <w:tblGrid>
        <w:gridCol w:w="550"/>
        <w:gridCol w:w="2280"/>
        <w:gridCol w:w="1560"/>
      </w:tblGrid>
      <w:tr w:rsidR="006E0495" w:rsidRPr="006E0495" w14:paraId="2CB156BC" w14:textId="77777777" w:rsidTr="00FA1D20">
        <w:tc>
          <w:tcPr>
            <w:tcW w:w="550" w:type="dxa"/>
          </w:tcPr>
          <w:p w14:paraId="2B0D8A06" w14:textId="7DEDBD35"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23.</w:t>
            </w:r>
          </w:p>
        </w:tc>
        <w:tc>
          <w:tcPr>
            <w:tcW w:w="2280" w:type="dxa"/>
          </w:tcPr>
          <w:p w14:paraId="4174DA87" w14:textId="5391CE20"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Aleš Sečnik</w:t>
            </w:r>
          </w:p>
        </w:tc>
        <w:tc>
          <w:tcPr>
            <w:tcW w:w="1560" w:type="dxa"/>
          </w:tcPr>
          <w:p w14:paraId="3AF0386C" w14:textId="02BBDFBC"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Lista Daniela Cukjatija</w:t>
            </w:r>
          </w:p>
        </w:tc>
      </w:tr>
      <w:tr w:rsidR="006E0495" w:rsidRPr="006E0495" w14:paraId="3D41CAD5" w14:textId="77777777" w:rsidTr="00FA1D20">
        <w:tc>
          <w:tcPr>
            <w:tcW w:w="550" w:type="dxa"/>
          </w:tcPr>
          <w:p w14:paraId="1B44E2D5" w14:textId="038654DA" w:rsidR="006E0495" w:rsidRPr="006E0495" w:rsidRDefault="006E0495" w:rsidP="006E0495">
            <w:pPr>
              <w:pStyle w:val="Telobesedila-zamik"/>
              <w:tabs>
                <w:tab w:val="left" w:pos="9356"/>
              </w:tabs>
              <w:ind w:left="0" w:right="-99"/>
              <w:rPr>
                <w:rFonts w:ascii="Arial" w:hAnsi="Arial" w:cs="Arial"/>
                <w:sz w:val="22"/>
                <w:szCs w:val="22"/>
              </w:rPr>
            </w:pPr>
            <w:r w:rsidRPr="006E0495">
              <w:rPr>
                <w:rFonts w:ascii="Arial" w:hAnsi="Arial" w:cs="Arial"/>
                <w:sz w:val="22"/>
                <w:szCs w:val="22"/>
              </w:rPr>
              <w:t>24.</w:t>
            </w:r>
          </w:p>
        </w:tc>
        <w:tc>
          <w:tcPr>
            <w:tcW w:w="2280" w:type="dxa"/>
          </w:tcPr>
          <w:p w14:paraId="3CBEC73E" w14:textId="38D1F1B4" w:rsidR="006E0495" w:rsidRPr="006E0495" w:rsidRDefault="006E0495" w:rsidP="006E0495">
            <w:pPr>
              <w:pStyle w:val="Telobesedila-zamik"/>
              <w:tabs>
                <w:tab w:val="left" w:pos="9356"/>
              </w:tabs>
              <w:ind w:left="0" w:right="-56"/>
              <w:rPr>
                <w:rFonts w:ascii="Arial" w:hAnsi="Arial" w:cs="Arial"/>
                <w:sz w:val="22"/>
                <w:szCs w:val="22"/>
              </w:rPr>
            </w:pPr>
            <w:r w:rsidRPr="006E0495">
              <w:rPr>
                <w:rFonts w:ascii="Arial" w:hAnsi="Arial" w:cs="Arial"/>
                <w:sz w:val="22"/>
                <w:szCs w:val="22"/>
              </w:rPr>
              <w:t>Urška Gorenc</w:t>
            </w:r>
          </w:p>
        </w:tc>
        <w:tc>
          <w:tcPr>
            <w:tcW w:w="1560" w:type="dxa"/>
          </w:tcPr>
          <w:p w14:paraId="7DEE6265" w14:textId="6932580F" w:rsidR="006E0495" w:rsidRPr="006E0495" w:rsidRDefault="006E0495" w:rsidP="006E0495">
            <w:pPr>
              <w:pStyle w:val="Telobesedila-zamik"/>
              <w:tabs>
                <w:tab w:val="left" w:pos="9356"/>
              </w:tabs>
              <w:ind w:left="0" w:right="-89"/>
              <w:rPr>
                <w:rFonts w:ascii="Arial" w:hAnsi="Arial" w:cs="Arial"/>
                <w:sz w:val="22"/>
                <w:szCs w:val="22"/>
              </w:rPr>
            </w:pPr>
            <w:r w:rsidRPr="006E0495">
              <w:rPr>
                <w:rFonts w:ascii="Arial" w:hAnsi="Arial" w:cs="Arial"/>
                <w:sz w:val="22"/>
                <w:szCs w:val="22"/>
              </w:rPr>
              <w:t xml:space="preserve">Lista Daniela Cukjatija </w:t>
            </w:r>
          </w:p>
        </w:tc>
      </w:tr>
    </w:tbl>
    <w:p w14:paraId="14BAC322" w14:textId="77777777" w:rsidR="00640FCB" w:rsidRPr="006E0495" w:rsidRDefault="00640FCB" w:rsidP="0024496D">
      <w:pPr>
        <w:rPr>
          <w:rFonts w:cs="Arial"/>
          <w:b/>
          <w:i/>
        </w:rPr>
      </w:pPr>
    </w:p>
    <w:p w14:paraId="413E01E9" w14:textId="77777777" w:rsidR="00640FCB" w:rsidRPr="006E0495" w:rsidRDefault="00640FCB" w:rsidP="0024496D">
      <w:pPr>
        <w:rPr>
          <w:rFonts w:cs="Arial"/>
          <w:b/>
          <w:i/>
        </w:rPr>
      </w:pPr>
    </w:p>
    <w:p w14:paraId="3C69686B" w14:textId="77777777" w:rsidR="00583300" w:rsidRPr="006E0495" w:rsidRDefault="00583300" w:rsidP="0024496D">
      <w:pPr>
        <w:rPr>
          <w:rFonts w:cs="Arial"/>
          <w:b/>
          <w:i/>
        </w:rPr>
      </w:pPr>
    </w:p>
    <w:p w14:paraId="0A8DA8F3" w14:textId="77777777" w:rsidR="0024496D" w:rsidRPr="006E0495" w:rsidRDefault="0024496D" w:rsidP="0024496D">
      <w:pPr>
        <w:rPr>
          <w:rFonts w:cs="Arial"/>
          <w:b/>
          <w:i/>
        </w:rPr>
      </w:pPr>
      <w:r w:rsidRPr="006E0495">
        <w:rPr>
          <w:rFonts w:cs="Arial"/>
          <w:b/>
          <w:i/>
        </w:rPr>
        <w:t>Predstavniki Občinske uprave:</w:t>
      </w:r>
    </w:p>
    <w:p w14:paraId="7DAB1BEE" w14:textId="77777777" w:rsidR="00A4326E" w:rsidRPr="006E0495" w:rsidRDefault="00A4326E" w:rsidP="0024496D">
      <w:pPr>
        <w:rPr>
          <w:rFonts w:cs="Arial"/>
          <w:b/>
          <w:i/>
        </w:rPr>
      </w:pPr>
    </w:p>
    <w:p w14:paraId="7797217B" w14:textId="77777777" w:rsidR="0024496D" w:rsidRPr="006E0495" w:rsidRDefault="0024496D" w:rsidP="0024496D">
      <w:pPr>
        <w:pStyle w:val="Odstavekseznama"/>
        <w:numPr>
          <w:ilvl w:val="0"/>
          <w:numId w:val="1"/>
        </w:numPr>
        <w:rPr>
          <w:rFonts w:ascii="Arial" w:hAnsi="Arial" w:cs="Arial"/>
          <w:sz w:val="22"/>
          <w:szCs w:val="22"/>
        </w:rPr>
      </w:pPr>
      <w:r w:rsidRPr="006E0495">
        <w:rPr>
          <w:rFonts w:ascii="Arial" w:hAnsi="Arial" w:cs="Arial"/>
          <w:sz w:val="22"/>
          <w:szCs w:val="22"/>
        </w:rPr>
        <w:t>Boštjan Koprivec, direktor Občinske uprave Občine Vrhnika</w:t>
      </w:r>
    </w:p>
    <w:p w14:paraId="369C36E5" w14:textId="433668DB" w:rsidR="00560617" w:rsidRPr="006E0495" w:rsidRDefault="00560617" w:rsidP="00560617">
      <w:pPr>
        <w:pStyle w:val="Odstavekseznama"/>
        <w:numPr>
          <w:ilvl w:val="0"/>
          <w:numId w:val="1"/>
        </w:numPr>
        <w:rPr>
          <w:rFonts w:ascii="Arial" w:hAnsi="Arial" w:cs="Arial"/>
          <w:sz w:val="22"/>
          <w:szCs w:val="22"/>
        </w:rPr>
      </w:pPr>
      <w:r w:rsidRPr="006E0495">
        <w:rPr>
          <w:rFonts w:ascii="Arial" w:hAnsi="Arial" w:cs="Arial"/>
          <w:sz w:val="22"/>
          <w:szCs w:val="22"/>
        </w:rPr>
        <w:t>mag. Matej Černetič, vodja Oddelka za družbene dejavnosti in gospodarstvo</w:t>
      </w:r>
    </w:p>
    <w:p w14:paraId="38041DFE" w14:textId="77777777" w:rsidR="0024496D" w:rsidRPr="006E0495" w:rsidRDefault="0024496D" w:rsidP="0024496D">
      <w:pPr>
        <w:pStyle w:val="Odstavekseznama"/>
        <w:numPr>
          <w:ilvl w:val="0"/>
          <w:numId w:val="1"/>
        </w:numPr>
        <w:rPr>
          <w:rFonts w:ascii="Arial" w:hAnsi="Arial" w:cs="Arial"/>
          <w:sz w:val="22"/>
          <w:szCs w:val="22"/>
        </w:rPr>
      </w:pPr>
      <w:r w:rsidRPr="006E0495">
        <w:rPr>
          <w:rFonts w:ascii="Arial" w:hAnsi="Arial" w:cs="Arial"/>
          <w:sz w:val="22"/>
          <w:szCs w:val="22"/>
        </w:rPr>
        <w:t xml:space="preserve">Jure Jakopič, zunanji sodelavec – informatik </w:t>
      </w:r>
    </w:p>
    <w:p w14:paraId="3B848B69" w14:textId="77777777" w:rsidR="003C4C36" w:rsidRPr="006E0495" w:rsidRDefault="003C4C36" w:rsidP="003C4C36">
      <w:pPr>
        <w:pStyle w:val="Odstavekseznama"/>
        <w:numPr>
          <w:ilvl w:val="0"/>
          <w:numId w:val="1"/>
        </w:numPr>
        <w:rPr>
          <w:rFonts w:ascii="Arial" w:hAnsi="Arial" w:cs="Arial"/>
          <w:sz w:val="22"/>
          <w:szCs w:val="22"/>
        </w:rPr>
      </w:pPr>
      <w:r w:rsidRPr="006E0495">
        <w:rPr>
          <w:rFonts w:ascii="Arial" w:hAnsi="Arial" w:cs="Arial"/>
          <w:sz w:val="22"/>
          <w:szCs w:val="22"/>
        </w:rPr>
        <w:t>Špela Plestenjak, zapisnikarica</w:t>
      </w:r>
    </w:p>
    <w:p w14:paraId="2AF24E4E" w14:textId="77777777" w:rsidR="00C32194" w:rsidRPr="006E0495" w:rsidRDefault="00C32194" w:rsidP="003C4C36">
      <w:pPr>
        <w:pStyle w:val="Odstavekseznama"/>
        <w:ind w:left="786"/>
        <w:rPr>
          <w:rFonts w:ascii="Arial" w:hAnsi="Arial" w:cs="Arial"/>
          <w:sz w:val="22"/>
          <w:szCs w:val="22"/>
        </w:rPr>
      </w:pPr>
    </w:p>
    <w:p w14:paraId="33D5E6DD" w14:textId="77777777" w:rsidR="0024496D" w:rsidRPr="006E0495" w:rsidRDefault="0024496D" w:rsidP="0024496D">
      <w:pPr>
        <w:tabs>
          <w:tab w:val="left" w:pos="9356"/>
        </w:tabs>
        <w:ind w:right="624"/>
        <w:rPr>
          <w:rFonts w:cs="Arial"/>
        </w:rPr>
      </w:pPr>
    </w:p>
    <w:p w14:paraId="30066EE6" w14:textId="77777777" w:rsidR="0024496D" w:rsidRPr="006E0495" w:rsidRDefault="0024496D" w:rsidP="0024496D">
      <w:pPr>
        <w:tabs>
          <w:tab w:val="left" w:pos="9356"/>
        </w:tabs>
        <w:ind w:right="624"/>
        <w:rPr>
          <w:rFonts w:cs="Arial"/>
        </w:rPr>
      </w:pPr>
    </w:p>
    <w:p w14:paraId="049541E6" w14:textId="77777777" w:rsidR="0024496D" w:rsidRPr="006E0495" w:rsidRDefault="0024496D" w:rsidP="0024496D">
      <w:pPr>
        <w:rPr>
          <w:rFonts w:cs="Arial"/>
          <w:b/>
          <w:i/>
        </w:rPr>
        <w:sectPr w:rsidR="0024496D" w:rsidRPr="006E0495" w:rsidSect="0024496D">
          <w:type w:val="continuous"/>
          <w:pgSz w:w="11906" w:h="16838"/>
          <w:pgMar w:top="1417" w:right="1106" w:bottom="1417" w:left="1417" w:header="708" w:footer="708" w:gutter="0"/>
          <w:cols w:num="2" w:space="259"/>
          <w:docGrid w:linePitch="360"/>
        </w:sectPr>
      </w:pPr>
    </w:p>
    <w:p w14:paraId="19732EA8" w14:textId="77777777" w:rsidR="008625AF" w:rsidRPr="006B3E6E" w:rsidRDefault="008625AF" w:rsidP="00131C87">
      <w:pPr>
        <w:rPr>
          <w:rFonts w:cs="Arial"/>
          <w:b/>
          <w:i/>
          <w:szCs w:val="22"/>
        </w:rPr>
      </w:pPr>
    </w:p>
    <w:p w14:paraId="3F42B811" w14:textId="17119AFA" w:rsidR="0024496D" w:rsidRPr="006B3E6E" w:rsidRDefault="0024496D" w:rsidP="00131C87">
      <w:pPr>
        <w:rPr>
          <w:rFonts w:cs="Arial"/>
          <w:b/>
          <w:i/>
          <w:szCs w:val="22"/>
        </w:rPr>
      </w:pPr>
      <w:r w:rsidRPr="006B3E6E">
        <w:rPr>
          <w:rFonts w:cs="Arial"/>
          <w:b/>
          <w:i/>
          <w:szCs w:val="22"/>
        </w:rPr>
        <w:t>Ostali prisotni:</w:t>
      </w:r>
    </w:p>
    <w:p w14:paraId="79E76D75" w14:textId="7AB665E0" w:rsidR="00185F09" w:rsidRPr="00BF77CD" w:rsidRDefault="00185F09" w:rsidP="006F2613">
      <w:pPr>
        <w:tabs>
          <w:tab w:val="left" w:pos="426"/>
        </w:tabs>
        <w:jc w:val="both"/>
        <w:rPr>
          <w:rFonts w:cs="Arial"/>
          <w:szCs w:val="22"/>
        </w:rPr>
      </w:pPr>
    </w:p>
    <w:p w14:paraId="4F6B3864" w14:textId="77777777" w:rsidR="005335B8" w:rsidRPr="00BF77CD" w:rsidRDefault="005335B8" w:rsidP="009E0BA1">
      <w:pPr>
        <w:pStyle w:val="Odstavekseznama"/>
        <w:numPr>
          <w:ilvl w:val="0"/>
          <w:numId w:val="4"/>
        </w:numPr>
        <w:tabs>
          <w:tab w:val="left" w:pos="426"/>
        </w:tabs>
        <w:jc w:val="both"/>
        <w:rPr>
          <w:rFonts w:ascii="Arial" w:hAnsi="Arial" w:cs="Arial"/>
          <w:sz w:val="22"/>
          <w:szCs w:val="22"/>
        </w:rPr>
      </w:pPr>
      <w:r w:rsidRPr="00BF77CD">
        <w:rPr>
          <w:rFonts w:ascii="Arial" w:hAnsi="Arial" w:cs="Arial"/>
          <w:sz w:val="22"/>
          <w:szCs w:val="22"/>
        </w:rPr>
        <w:t xml:space="preserve">Miha Juvan, MM Ibis d. o. o. </w:t>
      </w:r>
    </w:p>
    <w:p w14:paraId="5B12AE1F" w14:textId="77777777" w:rsidR="005335B8" w:rsidRPr="00BF77CD" w:rsidRDefault="005335B8" w:rsidP="00830C74">
      <w:pPr>
        <w:pStyle w:val="Odstavekseznama"/>
        <w:numPr>
          <w:ilvl w:val="0"/>
          <w:numId w:val="4"/>
        </w:numPr>
        <w:tabs>
          <w:tab w:val="left" w:pos="426"/>
        </w:tabs>
        <w:jc w:val="both"/>
        <w:rPr>
          <w:rFonts w:ascii="Arial" w:hAnsi="Arial" w:cs="Arial"/>
          <w:sz w:val="22"/>
          <w:szCs w:val="22"/>
        </w:rPr>
      </w:pPr>
      <w:r w:rsidRPr="00BF77CD">
        <w:rPr>
          <w:rFonts w:ascii="Arial" w:hAnsi="Arial" w:cs="Arial"/>
          <w:sz w:val="22"/>
          <w:szCs w:val="22"/>
        </w:rPr>
        <w:t xml:space="preserve">Maja Barišić, predsednica Nadzornega odbora </w:t>
      </w:r>
    </w:p>
    <w:p w14:paraId="3282D507" w14:textId="226D6D9C" w:rsidR="00DD5BF2" w:rsidRPr="00BF77CD" w:rsidRDefault="00FA7EEF" w:rsidP="00830C74">
      <w:pPr>
        <w:pStyle w:val="Odstavekseznama"/>
        <w:numPr>
          <w:ilvl w:val="0"/>
          <w:numId w:val="4"/>
        </w:numPr>
        <w:tabs>
          <w:tab w:val="left" w:pos="426"/>
        </w:tabs>
        <w:jc w:val="both"/>
        <w:rPr>
          <w:rFonts w:ascii="Arial" w:hAnsi="Arial" w:cs="Arial"/>
          <w:sz w:val="22"/>
          <w:szCs w:val="22"/>
        </w:rPr>
      </w:pPr>
      <w:r w:rsidRPr="00BF77CD">
        <w:rPr>
          <w:rFonts w:ascii="Arial" w:hAnsi="Arial" w:cs="Arial"/>
          <w:sz w:val="22"/>
          <w:szCs w:val="22"/>
        </w:rPr>
        <w:t>Gašper Tominc, novinar Našega časopisa</w:t>
      </w:r>
    </w:p>
    <w:p w14:paraId="79FC2C1D" w14:textId="46FA95CD" w:rsidR="009924FE" w:rsidRPr="00BF77CD" w:rsidRDefault="009924FE" w:rsidP="00830C74">
      <w:pPr>
        <w:pStyle w:val="Odstavekseznama"/>
        <w:numPr>
          <w:ilvl w:val="0"/>
          <w:numId w:val="4"/>
        </w:numPr>
        <w:tabs>
          <w:tab w:val="left" w:pos="426"/>
        </w:tabs>
        <w:jc w:val="both"/>
        <w:rPr>
          <w:rFonts w:ascii="Arial" w:hAnsi="Arial" w:cs="Arial"/>
          <w:sz w:val="22"/>
          <w:szCs w:val="22"/>
        </w:rPr>
      </w:pPr>
      <w:r w:rsidRPr="00BF77CD">
        <w:rPr>
          <w:rFonts w:ascii="Arial" w:hAnsi="Arial" w:cs="Arial"/>
          <w:sz w:val="22"/>
          <w:szCs w:val="22"/>
        </w:rPr>
        <w:t>Darjan Kacin, snemalec</w:t>
      </w:r>
    </w:p>
    <w:p w14:paraId="74303ED5" w14:textId="77777777" w:rsidR="00185F09" w:rsidRPr="00BF77CD" w:rsidRDefault="00185F09" w:rsidP="00131C87">
      <w:pPr>
        <w:rPr>
          <w:rFonts w:cs="Arial"/>
          <w:b/>
          <w:i/>
          <w:color w:val="EE0000"/>
          <w:szCs w:val="22"/>
        </w:rPr>
      </w:pPr>
    </w:p>
    <w:p w14:paraId="6ABCF82B" w14:textId="77777777" w:rsidR="0024496D" w:rsidRPr="00BF77CD" w:rsidRDefault="0024496D" w:rsidP="0024496D">
      <w:pPr>
        <w:tabs>
          <w:tab w:val="left" w:pos="9356"/>
        </w:tabs>
        <w:ind w:right="624"/>
        <w:rPr>
          <w:rFonts w:cs="Arial"/>
          <w:color w:val="EE0000"/>
          <w:szCs w:val="22"/>
        </w:rPr>
      </w:pPr>
    </w:p>
    <w:p w14:paraId="71D7F64E" w14:textId="40045F2C" w:rsidR="0024496D" w:rsidRPr="00E94353" w:rsidRDefault="0002288F" w:rsidP="001440EF">
      <w:pPr>
        <w:tabs>
          <w:tab w:val="left" w:pos="9356"/>
        </w:tabs>
        <w:ind w:right="-2"/>
        <w:jc w:val="both"/>
        <w:rPr>
          <w:rFonts w:cs="Arial"/>
        </w:rPr>
      </w:pPr>
      <w:r w:rsidRPr="00E94353">
        <w:rPr>
          <w:rFonts w:cs="Arial"/>
        </w:rPr>
        <w:t>Župan Daniel Cukjati je na začetku seje</w:t>
      </w:r>
      <w:r w:rsidR="00A55710" w:rsidRPr="00E94353">
        <w:rPr>
          <w:rFonts w:cs="Arial"/>
        </w:rPr>
        <w:t xml:space="preserve"> </w:t>
      </w:r>
      <w:r w:rsidRPr="00E94353">
        <w:rPr>
          <w:rFonts w:cs="Arial"/>
        </w:rPr>
        <w:t>pozdravil</w:t>
      </w:r>
      <w:r w:rsidR="00A55710" w:rsidRPr="00E94353">
        <w:rPr>
          <w:rFonts w:cs="Arial"/>
        </w:rPr>
        <w:t xml:space="preserve"> vse prisotne</w:t>
      </w:r>
      <w:r w:rsidR="006D4C1E" w:rsidRPr="00E94353">
        <w:rPr>
          <w:rFonts w:cs="Arial"/>
        </w:rPr>
        <w:t xml:space="preserve">. </w:t>
      </w:r>
      <w:r w:rsidR="008A37AD" w:rsidRPr="00E94353">
        <w:rPr>
          <w:rFonts w:cs="Arial"/>
        </w:rPr>
        <w:t>Povedal je</w:t>
      </w:r>
      <w:r w:rsidR="009513F3" w:rsidRPr="00E94353">
        <w:rPr>
          <w:rFonts w:cs="Arial"/>
        </w:rPr>
        <w:t>,</w:t>
      </w:r>
      <w:r w:rsidR="008A37AD" w:rsidRPr="00E94353">
        <w:rPr>
          <w:rFonts w:cs="Arial"/>
        </w:rPr>
        <w:t xml:space="preserve"> da sta se pred sejo opravičila Urška Gorenc in Aleš Sečnik.</w:t>
      </w:r>
      <w:r w:rsidR="008B7372">
        <w:rPr>
          <w:rFonts w:cs="Arial"/>
        </w:rPr>
        <w:t xml:space="preserve"> </w:t>
      </w:r>
      <w:r w:rsidRPr="00E94353">
        <w:rPr>
          <w:rFonts w:cs="Arial"/>
        </w:rPr>
        <w:t>Člani Občinskega sveta so s sklicem seje prejeli gradivo z dnevnim redom</w:t>
      </w:r>
      <w:r w:rsidR="00830C74" w:rsidRPr="00E94353">
        <w:rPr>
          <w:rFonts w:cs="Arial"/>
        </w:rPr>
        <w:t xml:space="preserve">, ki je obsegal </w:t>
      </w:r>
      <w:r w:rsidR="00C703F6" w:rsidRPr="00E94353">
        <w:rPr>
          <w:rFonts w:cs="Arial"/>
        </w:rPr>
        <w:t>7</w:t>
      </w:r>
      <w:r w:rsidR="00830C74" w:rsidRPr="00E94353">
        <w:rPr>
          <w:rFonts w:cs="Arial"/>
        </w:rPr>
        <w:t xml:space="preserve"> točk</w:t>
      </w:r>
      <w:r w:rsidR="00C53A1B" w:rsidRPr="00E94353">
        <w:rPr>
          <w:rFonts w:cs="Arial"/>
        </w:rPr>
        <w:t>. Vendar</w:t>
      </w:r>
      <w:r w:rsidR="008B6192" w:rsidRPr="00E94353">
        <w:rPr>
          <w:rFonts w:cs="Arial"/>
        </w:rPr>
        <w:t xml:space="preserve"> se</w:t>
      </w:r>
      <w:r w:rsidR="002161B0" w:rsidRPr="00E94353">
        <w:rPr>
          <w:rFonts w:cs="Arial"/>
        </w:rPr>
        <w:t xml:space="preserve"> 3.</w:t>
      </w:r>
      <w:r w:rsidR="008B6192" w:rsidRPr="00E94353">
        <w:rPr>
          <w:rFonts w:cs="Arial"/>
        </w:rPr>
        <w:t xml:space="preserve"> točka</w:t>
      </w:r>
      <w:r w:rsidR="00C620F5" w:rsidRPr="00E94353">
        <w:rPr>
          <w:rFonts w:cs="Arial"/>
        </w:rPr>
        <w:t>,</w:t>
      </w:r>
      <w:r w:rsidR="00785D83" w:rsidRPr="00E94353">
        <w:rPr>
          <w:rFonts w:cs="Arial"/>
        </w:rPr>
        <w:t xml:space="preserve">  </w:t>
      </w:r>
      <w:r w:rsidR="0006593B" w:rsidRPr="00E94353">
        <w:rPr>
          <w:rFonts w:cs="Arial"/>
        </w:rPr>
        <w:t>Odlok o ustanovitvi javnega zavoda Zdravstveni dom Vrhnika</w:t>
      </w:r>
      <w:r w:rsidR="00DB40EB" w:rsidRPr="00E94353">
        <w:rPr>
          <w:rFonts w:cs="Arial"/>
        </w:rPr>
        <w:t>,</w:t>
      </w:r>
      <w:r w:rsidR="002161B0" w:rsidRPr="00E94353">
        <w:rPr>
          <w:rFonts w:cs="Arial"/>
        </w:rPr>
        <w:t xml:space="preserve"> </w:t>
      </w:r>
      <w:r w:rsidR="00C53A1B" w:rsidRPr="00E94353">
        <w:rPr>
          <w:rFonts w:cs="Arial"/>
        </w:rPr>
        <w:t xml:space="preserve">umika z dnevnega reda, </w:t>
      </w:r>
      <w:r w:rsidR="00785D83" w:rsidRPr="00E94353">
        <w:rPr>
          <w:rFonts w:cs="Arial"/>
        </w:rPr>
        <w:t>ker s</w:t>
      </w:r>
      <w:r w:rsidR="00C620F5" w:rsidRPr="00E94353">
        <w:rPr>
          <w:rFonts w:cs="Arial"/>
        </w:rPr>
        <w:t>o</w:t>
      </w:r>
      <w:r w:rsidR="00785D83" w:rsidRPr="00E94353">
        <w:rPr>
          <w:rFonts w:cs="Arial"/>
        </w:rPr>
        <w:t xml:space="preserve"> bile na odboru </w:t>
      </w:r>
      <w:r w:rsidR="00C620F5" w:rsidRPr="00E94353">
        <w:rPr>
          <w:rFonts w:cs="Arial"/>
        </w:rPr>
        <w:t xml:space="preserve">podane </w:t>
      </w:r>
      <w:r w:rsidR="00785D83" w:rsidRPr="00E94353">
        <w:rPr>
          <w:rFonts w:cs="Arial"/>
        </w:rPr>
        <w:t>pripombe in je potrebno</w:t>
      </w:r>
      <w:r w:rsidR="00C620F5" w:rsidRPr="00E94353">
        <w:rPr>
          <w:rFonts w:cs="Arial"/>
        </w:rPr>
        <w:t xml:space="preserve"> dodatno</w:t>
      </w:r>
      <w:r w:rsidR="00785D83" w:rsidRPr="00E94353">
        <w:rPr>
          <w:rFonts w:cs="Arial"/>
        </w:rPr>
        <w:t xml:space="preserve"> usklajevanje. </w:t>
      </w:r>
    </w:p>
    <w:p w14:paraId="2C96061D" w14:textId="77777777" w:rsidR="008B6192" w:rsidRPr="00CC657D" w:rsidRDefault="008B6192" w:rsidP="001440EF">
      <w:pPr>
        <w:tabs>
          <w:tab w:val="left" w:pos="9356"/>
        </w:tabs>
        <w:ind w:right="-2"/>
        <w:jc w:val="both"/>
        <w:rPr>
          <w:rFonts w:cs="Arial"/>
          <w:color w:val="EE0000"/>
        </w:rPr>
      </w:pPr>
    </w:p>
    <w:p w14:paraId="4AA3678E" w14:textId="77777777" w:rsidR="001440EF" w:rsidRPr="00CC657D" w:rsidRDefault="001440EF" w:rsidP="001440EF">
      <w:pPr>
        <w:tabs>
          <w:tab w:val="left" w:pos="9356"/>
        </w:tabs>
        <w:ind w:right="-2"/>
        <w:jc w:val="both"/>
        <w:rPr>
          <w:rFonts w:cs="Arial"/>
          <w:color w:val="EE0000"/>
        </w:rPr>
      </w:pPr>
    </w:p>
    <w:p w14:paraId="0510F045" w14:textId="30285A01" w:rsidR="0024496D" w:rsidRPr="006E0495" w:rsidRDefault="008625AF" w:rsidP="0024496D">
      <w:pPr>
        <w:rPr>
          <w:rFonts w:cs="Arial"/>
          <w:b/>
          <w:bCs/>
          <w:i/>
          <w:iCs/>
        </w:rPr>
      </w:pPr>
      <w:r w:rsidRPr="006E0495">
        <w:rPr>
          <w:rFonts w:cs="Arial"/>
          <w:b/>
          <w:bCs/>
          <w:i/>
        </w:rPr>
        <w:t>DNEVNI RED</w:t>
      </w:r>
      <w:r w:rsidR="0024496D" w:rsidRPr="006E0495">
        <w:rPr>
          <w:rFonts w:cs="Arial"/>
          <w:b/>
          <w:bCs/>
          <w:i/>
          <w:iCs/>
        </w:rPr>
        <w:t>:</w:t>
      </w:r>
    </w:p>
    <w:p w14:paraId="1E4F60A8" w14:textId="77777777" w:rsidR="00206A72" w:rsidRPr="00CC657D" w:rsidRDefault="00206A72" w:rsidP="0024496D">
      <w:pPr>
        <w:rPr>
          <w:rFonts w:cs="Arial"/>
          <w:b/>
          <w:bCs/>
          <w:i/>
          <w:iCs/>
          <w:color w:val="EE0000"/>
        </w:rPr>
      </w:pPr>
    </w:p>
    <w:p w14:paraId="5019166F" w14:textId="77777777" w:rsidR="006E0495" w:rsidRDefault="006E0495" w:rsidP="006E0495">
      <w:pPr>
        <w:pStyle w:val="Glava"/>
        <w:numPr>
          <w:ilvl w:val="0"/>
          <w:numId w:val="2"/>
        </w:numPr>
        <w:tabs>
          <w:tab w:val="clear" w:pos="4536"/>
          <w:tab w:val="clear" w:pos="9072"/>
        </w:tabs>
        <w:ind w:left="567" w:hanging="141"/>
        <w:jc w:val="both"/>
        <w:rPr>
          <w:rFonts w:cs="Arial"/>
          <w:szCs w:val="22"/>
        </w:rPr>
      </w:pPr>
      <w:r w:rsidRPr="00F0367E">
        <w:rPr>
          <w:rFonts w:cs="Arial"/>
          <w:szCs w:val="22"/>
        </w:rPr>
        <w:t>Pregled in potrditev zapisnika 19. redne seje Občinskega sveta</w:t>
      </w:r>
    </w:p>
    <w:p w14:paraId="6D7E80D4" w14:textId="77777777" w:rsidR="006E0495" w:rsidRPr="00A34F27" w:rsidRDefault="006E0495" w:rsidP="006E0495">
      <w:pPr>
        <w:pStyle w:val="Glava"/>
        <w:numPr>
          <w:ilvl w:val="0"/>
          <w:numId w:val="2"/>
        </w:numPr>
        <w:tabs>
          <w:tab w:val="clear" w:pos="4536"/>
          <w:tab w:val="clear" w:pos="9072"/>
        </w:tabs>
        <w:ind w:left="567" w:hanging="141"/>
        <w:jc w:val="both"/>
        <w:rPr>
          <w:rFonts w:cs="Arial"/>
          <w:szCs w:val="22"/>
        </w:rPr>
      </w:pPr>
      <w:r w:rsidRPr="00A34F27">
        <w:rPr>
          <w:rFonts w:cs="Arial"/>
        </w:rPr>
        <w:t xml:space="preserve">Občinska celostna prometna strategija </w:t>
      </w:r>
    </w:p>
    <w:p w14:paraId="7C244A31" w14:textId="77777777" w:rsidR="006E0495" w:rsidRPr="00A6562D" w:rsidRDefault="006E0495" w:rsidP="006E0495">
      <w:pPr>
        <w:pStyle w:val="Glava"/>
        <w:numPr>
          <w:ilvl w:val="0"/>
          <w:numId w:val="2"/>
        </w:numPr>
        <w:tabs>
          <w:tab w:val="clear" w:pos="4536"/>
          <w:tab w:val="clear" w:pos="9072"/>
        </w:tabs>
        <w:ind w:left="567" w:hanging="141"/>
        <w:jc w:val="both"/>
        <w:rPr>
          <w:rFonts w:cs="Arial"/>
          <w:szCs w:val="22"/>
        </w:rPr>
      </w:pPr>
      <w:r w:rsidRPr="00A6562D">
        <w:rPr>
          <w:rFonts w:cs="Arial"/>
          <w:szCs w:val="22"/>
        </w:rPr>
        <w:t>Poročila Nadzornega odbora Občine Vrhnika</w:t>
      </w:r>
    </w:p>
    <w:p w14:paraId="173F3057" w14:textId="77777777" w:rsidR="006E0495" w:rsidRPr="00A6562D" w:rsidRDefault="006E0495" w:rsidP="006E0495">
      <w:pPr>
        <w:pStyle w:val="Glava"/>
        <w:numPr>
          <w:ilvl w:val="0"/>
          <w:numId w:val="34"/>
        </w:numPr>
        <w:tabs>
          <w:tab w:val="clear" w:pos="4536"/>
          <w:tab w:val="clear" w:pos="9072"/>
        </w:tabs>
        <w:jc w:val="both"/>
        <w:rPr>
          <w:rFonts w:cs="Arial"/>
          <w:szCs w:val="22"/>
        </w:rPr>
      </w:pPr>
      <w:r w:rsidRPr="00A6562D">
        <w:rPr>
          <w:rFonts w:cs="Arial"/>
          <w:szCs w:val="22"/>
        </w:rPr>
        <w:t>Poročilo o opravljenem nadzoru nakupa nepremičnin Občine Vrhnika v letu 2022</w:t>
      </w:r>
    </w:p>
    <w:p w14:paraId="6E2E3ADE" w14:textId="5D6B57DB" w:rsidR="006E0495" w:rsidRPr="00A6562D" w:rsidRDefault="006E0495" w:rsidP="008B7372">
      <w:pPr>
        <w:pStyle w:val="Glava"/>
        <w:numPr>
          <w:ilvl w:val="0"/>
          <w:numId w:val="34"/>
        </w:numPr>
        <w:tabs>
          <w:tab w:val="clear" w:pos="4536"/>
          <w:tab w:val="clear" w:pos="9072"/>
        </w:tabs>
        <w:jc w:val="both"/>
        <w:rPr>
          <w:rFonts w:cs="Arial"/>
          <w:szCs w:val="22"/>
        </w:rPr>
      </w:pPr>
      <w:r w:rsidRPr="00A6562D">
        <w:rPr>
          <w:rFonts w:cs="Arial"/>
          <w:szCs w:val="22"/>
        </w:rPr>
        <w:t>Poročilo o nadzoru nad ravnanjem s stvarnim premoženjem Občine Vrhnika v Javnem zavodu Zdravstveni dom Vrhnika</w:t>
      </w:r>
    </w:p>
    <w:p w14:paraId="7E953880" w14:textId="77777777" w:rsidR="006E0495" w:rsidRPr="00A6562D" w:rsidRDefault="006E0495" w:rsidP="006E0495">
      <w:pPr>
        <w:pStyle w:val="Glava"/>
        <w:numPr>
          <w:ilvl w:val="0"/>
          <w:numId w:val="34"/>
        </w:numPr>
        <w:tabs>
          <w:tab w:val="clear" w:pos="4536"/>
          <w:tab w:val="clear" w:pos="9072"/>
        </w:tabs>
        <w:jc w:val="both"/>
        <w:rPr>
          <w:rFonts w:cs="Arial"/>
          <w:szCs w:val="22"/>
        </w:rPr>
      </w:pPr>
      <w:r w:rsidRPr="00A6562D">
        <w:rPr>
          <w:rFonts w:cs="Arial"/>
          <w:szCs w:val="22"/>
        </w:rPr>
        <w:t>Poročilo o nadzoru nad pravilnostjo porabe sredstev občinskega proračuna za objavo plačanih obvestil/oglasov v medijih v času od 13. 3. 2021 do 30. 6. 2022</w:t>
      </w:r>
    </w:p>
    <w:p w14:paraId="3DA58F65" w14:textId="77777777" w:rsidR="006E0495" w:rsidRPr="00A6562D" w:rsidRDefault="006E0495" w:rsidP="006E0495">
      <w:pPr>
        <w:pStyle w:val="Glava"/>
        <w:numPr>
          <w:ilvl w:val="0"/>
          <w:numId w:val="34"/>
        </w:numPr>
        <w:tabs>
          <w:tab w:val="clear" w:pos="4536"/>
          <w:tab w:val="clear" w:pos="9072"/>
        </w:tabs>
        <w:jc w:val="both"/>
        <w:rPr>
          <w:rFonts w:cs="Arial"/>
          <w:szCs w:val="22"/>
        </w:rPr>
      </w:pPr>
      <w:r w:rsidRPr="00A6562D">
        <w:rPr>
          <w:rFonts w:cs="Arial"/>
          <w:szCs w:val="22"/>
        </w:rPr>
        <w:t xml:space="preserve">Poročilo o nadzoru nad izvedbo ukrepov za odpravo ugotovljenih nepravilnosti iz predhodnega nadzora v Zavodu Ivana Cankarja za kulturo, šport in turizem Vrhnika v obdobju 2017 - 2018 </w:t>
      </w:r>
    </w:p>
    <w:p w14:paraId="137AEA23" w14:textId="77777777" w:rsidR="006E0495" w:rsidRPr="00A34F27" w:rsidRDefault="006E0495" w:rsidP="006E0495">
      <w:pPr>
        <w:pStyle w:val="Glava"/>
        <w:numPr>
          <w:ilvl w:val="0"/>
          <w:numId w:val="2"/>
        </w:numPr>
        <w:tabs>
          <w:tab w:val="clear" w:pos="4536"/>
          <w:tab w:val="clear" w:pos="9072"/>
        </w:tabs>
        <w:ind w:left="709" w:hanging="283"/>
        <w:jc w:val="both"/>
        <w:rPr>
          <w:rFonts w:cs="Arial"/>
          <w:szCs w:val="22"/>
        </w:rPr>
      </w:pPr>
      <w:r w:rsidRPr="00940E67">
        <w:t xml:space="preserve">Letno poročilo o izvedenih ukrepih iz akcijskega načrta lokalnega energetskega koncepta in o njihovih učinkih za leto 2025 </w:t>
      </w:r>
    </w:p>
    <w:p w14:paraId="6D750F63" w14:textId="77777777" w:rsidR="006E0495" w:rsidRDefault="006E0495" w:rsidP="006E0495">
      <w:pPr>
        <w:pStyle w:val="Glava"/>
        <w:numPr>
          <w:ilvl w:val="0"/>
          <w:numId w:val="2"/>
        </w:numPr>
        <w:tabs>
          <w:tab w:val="clear" w:pos="4536"/>
          <w:tab w:val="clear" w:pos="9072"/>
        </w:tabs>
        <w:ind w:left="709" w:hanging="283"/>
        <w:jc w:val="both"/>
        <w:rPr>
          <w:rFonts w:cs="Arial"/>
          <w:szCs w:val="22"/>
        </w:rPr>
      </w:pPr>
      <w:r>
        <w:rPr>
          <w:rFonts w:cs="Arial"/>
        </w:rPr>
        <w:t>Predlaganje</w:t>
      </w:r>
      <w:r w:rsidRPr="00A34F27">
        <w:rPr>
          <w:rFonts w:cs="Arial"/>
        </w:rPr>
        <w:t xml:space="preserve"> kandidatov za sodnike porotnike </w:t>
      </w:r>
    </w:p>
    <w:p w14:paraId="3EDC3E87" w14:textId="77777777" w:rsidR="006E0495" w:rsidRPr="00A34F27" w:rsidRDefault="006E0495" w:rsidP="006E0495">
      <w:pPr>
        <w:pStyle w:val="Glava"/>
        <w:numPr>
          <w:ilvl w:val="0"/>
          <w:numId w:val="2"/>
        </w:numPr>
        <w:tabs>
          <w:tab w:val="clear" w:pos="4536"/>
          <w:tab w:val="clear" w:pos="9072"/>
        </w:tabs>
        <w:ind w:left="709" w:hanging="283"/>
        <w:jc w:val="both"/>
        <w:rPr>
          <w:rFonts w:cs="Arial"/>
          <w:szCs w:val="22"/>
        </w:rPr>
      </w:pPr>
      <w:r w:rsidRPr="00A34F27">
        <w:rPr>
          <w:rFonts w:cs="Arial"/>
        </w:rPr>
        <w:t xml:space="preserve">Pobude in vprašanja članov Občinskega sveta </w:t>
      </w:r>
    </w:p>
    <w:p w14:paraId="083110C0" w14:textId="2F05A514" w:rsidR="00740338" w:rsidRPr="00CC657D" w:rsidRDefault="00740338" w:rsidP="0024496D">
      <w:pPr>
        <w:rPr>
          <w:rFonts w:cs="Arial"/>
          <w:color w:val="EE0000"/>
        </w:rPr>
      </w:pPr>
    </w:p>
    <w:p w14:paraId="78D03C59" w14:textId="77777777" w:rsidR="00E43388" w:rsidRPr="00CC657D" w:rsidRDefault="00E43388" w:rsidP="0024496D">
      <w:pPr>
        <w:rPr>
          <w:rFonts w:cs="Arial"/>
          <w:color w:val="EE0000"/>
        </w:rPr>
      </w:pPr>
    </w:p>
    <w:p w14:paraId="00A23AF7" w14:textId="77777777" w:rsidR="00AC612D" w:rsidRPr="0070606D" w:rsidRDefault="00AC612D" w:rsidP="0024496D">
      <w:pPr>
        <w:rPr>
          <w:rFonts w:cs="Arial"/>
        </w:rPr>
      </w:pPr>
    </w:p>
    <w:p w14:paraId="2BB6AB59" w14:textId="364DF38E" w:rsidR="0024496D" w:rsidRPr="0070606D" w:rsidRDefault="0024496D" w:rsidP="008D49DC">
      <w:pPr>
        <w:pStyle w:val="Glava"/>
        <w:numPr>
          <w:ilvl w:val="0"/>
          <w:numId w:val="3"/>
        </w:numPr>
        <w:tabs>
          <w:tab w:val="clear" w:pos="4536"/>
          <w:tab w:val="clear" w:pos="9072"/>
        </w:tabs>
        <w:spacing w:after="120"/>
        <w:ind w:left="567"/>
        <w:rPr>
          <w:rFonts w:cs="Arial"/>
          <w:b/>
          <w:bCs/>
          <w:szCs w:val="22"/>
        </w:rPr>
      </w:pPr>
      <w:r w:rsidRPr="0070606D">
        <w:rPr>
          <w:rFonts w:cs="Arial"/>
          <w:b/>
          <w:bCs/>
          <w:szCs w:val="22"/>
        </w:rPr>
        <w:t>Pregled in potrditev zapisnika 1</w:t>
      </w:r>
      <w:r w:rsidR="0070606D" w:rsidRPr="0070606D">
        <w:rPr>
          <w:rFonts w:cs="Arial"/>
          <w:b/>
          <w:bCs/>
          <w:szCs w:val="22"/>
        </w:rPr>
        <w:t>9</w:t>
      </w:r>
      <w:r w:rsidRPr="0070606D">
        <w:rPr>
          <w:rFonts w:cs="Arial"/>
          <w:b/>
          <w:bCs/>
          <w:szCs w:val="22"/>
        </w:rPr>
        <w:t xml:space="preserve">. redne seje Občinskega sveta </w:t>
      </w:r>
    </w:p>
    <w:p w14:paraId="5B9CA761" w14:textId="77777777" w:rsidR="00586A36" w:rsidRPr="0070606D" w:rsidRDefault="00586A36" w:rsidP="00586A36">
      <w:pPr>
        <w:spacing w:line="264" w:lineRule="auto"/>
        <w:rPr>
          <w:rFonts w:cs="Arial"/>
          <w:szCs w:val="20"/>
        </w:rPr>
      </w:pPr>
    </w:p>
    <w:p w14:paraId="2A1F81A8" w14:textId="305FD104" w:rsidR="0024496D" w:rsidRPr="0070606D" w:rsidRDefault="00153EF5" w:rsidP="0090699C">
      <w:pPr>
        <w:spacing w:line="264" w:lineRule="auto"/>
        <w:jc w:val="both"/>
        <w:rPr>
          <w:rFonts w:cs="Arial"/>
          <w:szCs w:val="20"/>
        </w:rPr>
      </w:pPr>
      <w:r w:rsidRPr="0070606D">
        <w:rPr>
          <w:rFonts w:cs="Arial"/>
          <w:szCs w:val="20"/>
        </w:rPr>
        <w:t>Na zapisnik</w:t>
      </w:r>
      <w:r w:rsidR="003657BB" w:rsidRPr="0070606D">
        <w:rPr>
          <w:rFonts w:cs="Arial"/>
          <w:szCs w:val="20"/>
        </w:rPr>
        <w:t xml:space="preserve"> 1</w:t>
      </w:r>
      <w:r w:rsidR="0005200D" w:rsidRPr="0070606D">
        <w:rPr>
          <w:rFonts w:cs="Arial"/>
          <w:szCs w:val="20"/>
        </w:rPr>
        <w:t>9</w:t>
      </w:r>
      <w:r w:rsidR="003657BB" w:rsidRPr="0070606D">
        <w:rPr>
          <w:rFonts w:cs="Arial"/>
          <w:szCs w:val="20"/>
        </w:rPr>
        <w:t>. redne seje</w:t>
      </w:r>
      <w:r w:rsidR="000C79BE">
        <w:rPr>
          <w:rFonts w:cs="Arial"/>
          <w:szCs w:val="20"/>
        </w:rPr>
        <w:t xml:space="preserve"> Občinskega sveta</w:t>
      </w:r>
      <w:r w:rsidRPr="0070606D">
        <w:rPr>
          <w:rFonts w:cs="Arial"/>
          <w:szCs w:val="20"/>
        </w:rPr>
        <w:t xml:space="preserve"> </w:t>
      </w:r>
      <w:r w:rsidR="0041446F" w:rsidRPr="0070606D">
        <w:rPr>
          <w:rFonts w:cs="Arial"/>
          <w:szCs w:val="20"/>
        </w:rPr>
        <w:t xml:space="preserve">ni bilo pripomb. </w:t>
      </w:r>
      <w:r w:rsidR="0008511F" w:rsidRPr="0070606D">
        <w:rPr>
          <w:rFonts w:cs="Arial"/>
          <w:szCs w:val="20"/>
        </w:rPr>
        <w:t xml:space="preserve"> </w:t>
      </w:r>
    </w:p>
    <w:p w14:paraId="205F7DEF" w14:textId="77777777" w:rsidR="0090699C" w:rsidRPr="0070606D" w:rsidRDefault="0090699C" w:rsidP="0090699C">
      <w:pPr>
        <w:spacing w:line="264" w:lineRule="auto"/>
        <w:jc w:val="both"/>
        <w:rPr>
          <w:rFonts w:cs="Arial"/>
          <w:szCs w:val="20"/>
        </w:rPr>
      </w:pPr>
    </w:p>
    <w:p w14:paraId="15BDCFDE" w14:textId="77777777" w:rsidR="0024496D" w:rsidRPr="0070606D" w:rsidRDefault="0024496D" w:rsidP="0024496D">
      <w:pPr>
        <w:pStyle w:val="Telobesedila"/>
        <w:spacing w:after="0"/>
        <w:rPr>
          <w:rFonts w:cs="Arial"/>
          <w:szCs w:val="22"/>
        </w:rPr>
      </w:pPr>
      <w:r w:rsidRPr="0070606D">
        <w:rPr>
          <w:rFonts w:cs="Arial"/>
          <w:szCs w:val="22"/>
        </w:rPr>
        <w:t>V sprejem je bil predlagan naslednji</w:t>
      </w:r>
    </w:p>
    <w:p w14:paraId="2F2F6D82" w14:textId="77777777" w:rsidR="0024496D" w:rsidRPr="0070606D" w:rsidRDefault="0024496D" w:rsidP="0024496D">
      <w:pPr>
        <w:pStyle w:val="Telobesedila"/>
        <w:spacing w:after="0"/>
        <w:rPr>
          <w:rFonts w:cs="Arial"/>
          <w:szCs w:val="22"/>
        </w:rPr>
      </w:pPr>
    </w:p>
    <w:p w14:paraId="6F6CC661" w14:textId="77777777" w:rsidR="0024496D" w:rsidRPr="0070606D" w:rsidRDefault="0024496D" w:rsidP="0024496D">
      <w:pPr>
        <w:rPr>
          <w:rFonts w:cs="Arial"/>
          <w:b/>
          <w:bCs/>
          <w:i/>
        </w:rPr>
      </w:pPr>
      <w:r w:rsidRPr="0070606D">
        <w:rPr>
          <w:rFonts w:cs="Arial"/>
          <w:b/>
          <w:bCs/>
          <w:i/>
        </w:rPr>
        <w:t xml:space="preserve">SKLEP: </w:t>
      </w:r>
    </w:p>
    <w:p w14:paraId="1E8C6B8C" w14:textId="77777777" w:rsidR="008625AF" w:rsidRPr="0070606D" w:rsidRDefault="008625AF" w:rsidP="0024496D">
      <w:pPr>
        <w:rPr>
          <w:rFonts w:cs="Arial"/>
          <w:b/>
          <w:bCs/>
          <w:i/>
        </w:rPr>
      </w:pPr>
    </w:p>
    <w:p w14:paraId="1F2EB1E3" w14:textId="4B4AFAB3" w:rsidR="005123D0" w:rsidRPr="0070606D" w:rsidRDefault="005123D0" w:rsidP="005123D0">
      <w:pPr>
        <w:spacing w:line="264" w:lineRule="auto"/>
        <w:jc w:val="both"/>
        <w:rPr>
          <w:rFonts w:cs="Arial"/>
          <w:b/>
          <w:bCs/>
        </w:rPr>
      </w:pPr>
      <w:r w:rsidRPr="0070606D">
        <w:rPr>
          <w:rFonts w:cs="Arial"/>
          <w:b/>
          <w:bCs/>
        </w:rPr>
        <w:t>Potrdi se zapisnik 1</w:t>
      </w:r>
      <w:r w:rsidR="0041446F" w:rsidRPr="0070606D">
        <w:rPr>
          <w:rFonts w:cs="Arial"/>
          <w:b/>
          <w:bCs/>
        </w:rPr>
        <w:t>9</w:t>
      </w:r>
      <w:r w:rsidRPr="0070606D">
        <w:rPr>
          <w:rFonts w:cs="Arial"/>
          <w:b/>
          <w:bCs/>
        </w:rPr>
        <w:t xml:space="preserve">. redne seje Občinskega sveta Občine Vrhnika z dne </w:t>
      </w:r>
      <w:r w:rsidR="0041446F" w:rsidRPr="0070606D">
        <w:rPr>
          <w:rFonts w:cs="Arial"/>
          <w:b/>
          <w:bCs/>
        </w:rPr>
        <w:t xml:space="preserve">18. </w:t>
      </w:r>
      <w:r w:rsidR="008C1E00" w:rsidRPr="0070606D">
        <w:rPr>
          <w:rFonts w:cs="Arial"/>
          <w:b/>
          <w:bCs/>
        </w:rPr>
        <w:t>1</w:t>
      </w:r>
      <w:r w:rsidR="0041446F" w:rsidRPr="0070606D">
        <w:rPr>
          <w:rFonts w:cs="Arial"/>
          <w:b/>
          <w:bCs/>
        </w:rPr>
        <w:t>2</w:t>
      </w:r>
      <w:r w:rsidRPr="0070606D">
        <w:rPr>
          <w:rFonts w:cs="Arial"/>
          <w:b/>
          <w:bCs/>
        </w:rPr>
        <w:t>. 202</w:t>
      </w:r>
      <w:r w:rsidR="0095167B" w:rsidRPr="0070606D">
        <w:rPr>
          <w:rFonts w:cs="Arial"/>
          <w:b/>
          <w:bCs/>
        </w:rPr>
        <w:t>5</w:t>
      </w:r>
      <w:r w:rsidRPr="0070606D">
        <w:rPr>
          <w:rFonts w:cs="Arial"/>
          <w:b/>
          <w:bCs/>
        </w:rPr>
        <w:t xml:space="preserve">. </w:t>
      </w:r>
    </w:p>
    <w:p w14:paraId="0A8F0F54" w14:textId="77777777" w:rsidR="0024496D" w:rsidRPr="0070606D" w:rsidRDefault="0024496D" w:rsidP="0024496D">
      <w:pPr>
        <w:pStyle w:val="Telobesedila"/>
        <w:spacing w:after="0"/>
        <w:rPr>
          <w:rFonts w:cs="Arial"/>
          <w:b/>
          <w:i/>
          <w:szCs w:val="22"/>
        </w:rPr>
      </w:pPr>
    </w:p>
    <w:p w14:paraId="2D4BB739" w14:textId="77777777" w:rsidR="0024496D" w:rsidRPr="0070606D" w:rsidRDefault="0024496D" w:rsidP="0024496D">
      <w:pPr>
        <w:pStyle w:val="Telobesedila"/>
        <w:spacing w:after="0"/>
        <w:rPr>
          <w:rFonts w:cs="Arial"/>
          <w:szCs w:val="22"/>
        </w:rPr>
      </w:pPr>
      <w:r w:rsidRPr="0070606D">
        <w:rPr>
          <w:rFonts w:cs="Arial"/>
          <w:szCs w:val="22"/>
        </w:rPr>
        <w:t>Glasovanje</w:t>
      </w:r>
    </w:p>
    <w:p w14:paraId="4CC0D7E7" w14:textId="5A33E075" w:rsidR="0024496D" w:rsidRPr="0070606D" w:rsidRDefault="0024496D" w:rsidP="0024496D">
      <w:pPr>
        <w:pStyle w:val="Telobesedila"/>
        <w:spacing w:after="0"/>
        <w:rPr>
          <w:rFonts w:cs="Arial"/>
          <w:szCs w:val="22"/>
        </w:rPr>
      </w:pPr>
      <w:r w:rsidRPr="0070606D">
        <w:rPr>
          <w:rFonts w:cs="Arial"/>
          <w:szCs w:val="22"/>
        </w:rPr>
        <w:t xml:space="preserve">Navzočih: </w:t>
      </w:r>
      <w:r w:rsidR="000D55A3" w:rsidRPr="0070606D">
        <w:rPr>
          <w:rFonts w:cs="Arial"/>
          <w:szCs w:val="22"/>
        </w:rPr>
        <w:t>2</w:t>
      </w:r>
      <w:r w:rsidR="0095167B" w:rsidRPr="0070606D">
        <w:rPr>
          <w:rFonts w:cs="Arial"/>
          <w:szCs w:val="22"/>
        </w:rPr>
        <w:t>1</w:t>
      </w:r>
    </w:p>
    <w:p w14:paraId="1D279CBA" w14:textId="393D1F73" w:rsidR="0024496D" w:rsidRPr="0070606D" w:rsidRDefault="0024496D" w:rsidP="0024496D">
      <w:pPr>
        <w:pStyle w:val="Telobesedila"/>
        <w:spacing w:after="0"/>
        <w:rPr>
          <w:rFonts w:cs="Arial"/>
          <w:szCs w:val="22"/>
        </w:rPr>
      </w:pPr>
      <w:r w:rsidRPr="0070606D">
        <w:rPr>
          <w:rFonts w:cs="Arial"/>
          <w:szCs w:val="22"/>
        </w:rPr>
        <w:t xml:space="preserve">ZA: </w:t>
      </w:r>
      <w:r w:rsidR="007956BE" w:rsidRPr="0070606D">
        <w:rPr>
          <w:rFonts w:cs="Arial"/>
          <w:szCs w:val="22"/>
        </w:rPr>
        <w:t>2</w:t>
      </w:r>
      <w:r w:rsidR="0095167B" w:rsidRPr="0070606D">
        <w:rPr>
          <w:rFonts w:cs="Arial"/>
          <w:szCs w:val="22"/>
        </w:rPr>
        <w:t>1</w:t>
      </w:r>
    </w:p>
    <w:p w14:paraId="793A2B51" w14:textId="77777777" w:rsidR="00131C87" w:rsidRPr="0070606D" w:rsidRDefault="00131C87" w:rsidP="0024496D">
      <w:pPr>
        <w:pStyle w:val="Telobesedila"/>
        <w:spacing w:after="0"/>
        <w:rPr>
          <w:rFonts w:cs="Arial"/>
          <w:szCs w:val="22"/>
        </w:rPr>
      </w:pPr>
    </w:p>
    <w:p w14:paraId="35EEBC99" w14:textId="3E3C6C88" w:rsidR="00E43388" w:rsidRDefault="0024496D" w:rsidP="0024496D">
      <w:pPr>
        <w:pStyle w:val="Telobesedila"/>
        <w:spacing w:after="0"/>
        <w:rPr>
          <w:rFonts w:cs="Arial"/>
          <w:szCs w:val="22"/>
        </w:rPr>
      </w:pPr>
      <w:r w:rsidRPr="0070606D">
        <w:rPr>
          <w:rFonts w:cs="Arial"/>
          <w:szCs w:val="22"/>
        </w:rPr>
        <w:t xml:space="preserve">Sklep je bil sprejet. </w:t>
      </w:r>
    </w:p>
    <w:p w14:paraId="743FA4FD" w14:textId="77777777" w:rsidR="0070606D" w:rsidRPr="0070606D" w:rsidRDefault="0070606D" w:rsidP="0024496D">
      <w:pPr>
        <w:pStyle w:val="Telobesedila"/>
        <w:spacing w:after="0"/>
        <w:rPr>
          <w:rFonts w:cs="Arial"/>
          <w:szCs w:val="22"/>
        </w:rPr>
      </w:pPr>
    </w:p>
    <w:p w14:paraId="6F3137C1" w14:textId="77777777" w:rsidR="008625AF" w:rsidRPr="0070606D" w:rsidRDefault="008625AF" w:rsidP="0024496D">
      <w:pPr>
        <w:pStyle w:val="Telobesedila"/>
        <w:spacing w:after="0"/>
        <w:rPr>
          <w:rFonts w:cs="Arial"/>
          <w:szCs w:val="22"/>
        </w:rPr>
      </w:pPr>
    </w:p>
    <w:p w14:paraId="5F24D9F7" w14:textId="77777777" w:rsidR="008625AF" w:rsidRPr="00CC657D" w:rsidRDefault="008625AF" w:rsidP="0024496D">
      <w:pPr>
        <w:pStyle w:val="Telobesedila"/>
        <w:spacing w:after="0"/>
        <w:rPr>
          <w:rFonts w:cs="Arial"/>
          <w:color w:val="EE0000"/>
          <w:szCs w:val="22"/>
        </w:rPr>
      </w:pPr>
    </w:p>
    <w:p w14:paraId="56CC63A4" w14:textId="4AA9F8A8" w:rsidR="0070606D" w:rsidRPr="0070606D" w:rsidRDefault="0070606D" w:rsidP="008D49DC">
      <w:pPr>
        <w:pStyle w:val="Glava"/>
        <w:numPr>
          <w:ilvl w:val="0"/>
          <w:numId w:val="3"/>
        </w:numPr>
        <w:tabs>
          <w:tab w:val="clear" w:pos="4536"/>
          <w:tab w:val="clear" w:pos="9072"/>
        </w:tabs>
        <w:ind w:left="709"/>
        <w:jc w:val="both"/>
        <w:rPr>
          <w:rFonts w:cs="Arial"/>
          <w:b/>
          <w:bCs/>
          <w:szCs w:val="22"/>
        </w:rPr>
      </w:pPr>
      <w:r w:rsidRPr="0070606D">
        <w:rPr>
          <w:rFonts w:cs="Arial"/>
          <w:b/>
          <w:bCs/>
        </w:rPr>
        <w:lastRenderedPageBreak/>
        <w:t xml:space="preserve">Občinska celostna prometna strategija </w:t>
      </w:r>
    </w:p>
    <w:p w14:paraId="0915EE9F" w14:textId="77777777" w:rsidR="008E137E" w:rsidRPr="00CC657D" w:rsidRDefault="008E137E" w:rsidP="00C247F5">
      <w:pPr>
        <w:jc w:val="both"/>
        <w:rPr>
          <w:rFonts w:cs="Arial"/>
          <w:color w:val="EE0000"/>
        </w:rPr>
      </w:pPr>
    </w:p>
    <w:p w14:paraId="3781679A" w14:textId="77777777" w:rsidR="00C247F5" w:rsidRPr="00CC657D" w:rsidRDefault="00C247F5" w:rsidP="00C247F5">
      <w:pPr>
        <w:jc w:val="both"/>
        <w:rPr>
          <w:rFonts w:cs="Arial"/>
          <w:color w:val="EE0000"/>
        </w:rPr>
      </w:pPr>
    </w:p>
    <w:p w14:paraId="7CE6E4B9" w14:textId="108201F9" w:rsidR="00C671B0" w:rsidRPr="00134B59" w:rsidRDefault="00A71112" w:rsidP="00C247F5">
      <w:pPr>
        <w:jc w:val="both"/>
        <w:rPr>
          <w:rFonts w:cs="Arial"/>
          <w:szCs w:val="22"/>
        </w:rPr>
      </w:pPr>
      <w:r w:rsidRPr="00437D36">
        <w:rPr>
          <w:rFonts w:cs="Arial"/>
        </w:rPr>
        <w:t xml:space="preserve">Uvodni poročevalec je bil župan Daniel Cukjati, ki je </w:t>
      </w:r>
      <w:r w:rsidR="00031E49" w:rsidRPr="00437D36">
        <w:rPr>
          <w:rFonts w:cs="Arial"/>
        </w:rPr>
        <w:t>pojasnil</w:t>
      </w:r>
      <w:r w:rsidR="00E61514" w:rsidRPr="00437D36">
        <w:rPr>
          <w:rFonts w:cs="Arial"/>
        </w:rPr>
        <w:t>,</w:t>
      </w:r>
      <w:r w:rsidR="007A0F00" w:rsidRPr="00437D36">
        <w:rPr>
          <w:rFonts w:cs="Arial"/>
        </w:rPr>
        <w:t xml:space="preserve"> zakaj je bilo potrebno strategijo sprejeti. </w:t>
      </w:r>
      <w:r w:rsidR="00035ACC" w:rsidRPr="00437D36">
        <w:rPr>
          <w:rFonts w:cs="Arial"/>
        </w:rPr>
        <w:t>Poročevalec točke je bil Miha Juvan, MM Ibis d. o. o</w:t>
      </w:r>
      <w:r w:rsidR="00C24F4A" w:rsidRPr="00437D36">
        <w:rPr>
          <w:rFonts w:cs="Arial"/>
        </w:rPr>
        <w:t>.</w:t>
      </w:r>
      <w:r w:rsidR="00035ACC" w:rsidRPr="00437D36">
        <w:rPr>
          <w:rFonts w:cs="Arial"/>
        </w:rPr>
        <w:t xml:space="preserve"> </w:t>
      </w:r>
      <w:r w:rsidR="00AA0D32" w:rsidRPr="00437D36">
        <w:rPr>
          <w:rFonts w:cs="Arial"/>
          <w:szCs w:val="22"/>
        </w:rPr>
        <w:t>Z novo občinsko celostno prometno strategijo želi Občina Vrhnika nadgraditi do sedaj izvedene ukrepe in osvežiti smer razvoja prometa, skladno s potrebami časa. OCPS bo usmerjala k vzpostavitvi varnih in trajnostnih povezav ter dobre dostopnosti v sami občini, kot tudi s sosednjimi občinami in glavnim mestom države. Izvedeni ukrepi na področju prometa kot korak v smeri trajnostne mobilnosti bodo pripomogli k izboljšanju kakovosti okolja in s tem k dvigu bivanjskih razmer za prebivalce občine Vrhnika.</w:t>
      </w:r>
      <w:r w:rsidR="00CE4C97" w:rsidRPr="00437D36">
        <w:rPr>
          <w:rFonts w:cs="Arial"/>
          <w:szCs w:val="22"/>
        </w:rPr>
        <w:t xml:space="preserve"> </w:t>
      </w:r>
      <w:r w:rsidR="00E61514" w:rsidRPr="00437D36">
        <w:rPr>
          <w:rFonts w:cs="Arial"/>
        </w:rPr>
        <w:t xml:space="preserve">Poudaril </w:t>
      </w:r>
      <w:r w:rsidR="00D65953" w:rsidRPr="00437D36">
        <w:rPr>
          <w:rFonts w:cs="Arial"/>
        </w:rPr>
        <w:t>je, da gre za strateški dokument</w:t>
      </w:r>
      <w:r w:rsidR="00E61514" w:rsidRPr="00437D36">
        <w:rPr>
          <w:rFonts w:cs="Arial"/>
        </w:rPr>
        <w:t xml:space="preserve">, ki </w:t>
      </w:r>
      <w:r w:rsidR="00F949B8" w:rsidRPr="00437D36">
        <w:rPr>
          <w:rFonts w:cs="Arial"/>
        </w:rPr>
        <w:t>v zaključku</w:t>
      </w:r>
      <w:r w:rsidR="00437D36" w:rsidRPr="00437D36">
        <w:rPr>
          <w:rFonts w:cs="Arial"/>
        </w:rPr>
        <w:t xml:space="preserve"> vključuje tudi</w:t>
      </w:r>
      <w:r w:rsidR="00F949B8" w:rsidRPr="00437D36">
        <w:rPr>
          <w:rFonts w:cs="Arial"/>
        </w:rPr>
        <w:t xml:space="preserve"> akcijski del. </w:t>
      </w:r>
    </w:p>
    <w:p w14:paraId="0D100AE9" w14:textId="77777777" w:rsidR="00700D0D" w:rsidRPr="00CC657D" w:rsidRDefault="00700D0D" w:rsidP="00C247F5">
      <w:pPr>
        <w:jc w:val="both"/>
        <w:rPr>
          <w:rFonts w:cs="Arial"/>
          <w:color w:val="EE0000"/>
        </w:rPr>
      </w:pPr>
    </w:p>
    <w:p w14:paraId="1B3EDD46" w14:textId="3313C5B5" w:rsidR="00700D0D" w:rsidRPr="00320F8E" w:rsidRDefault="00700D0D" w:rsidP="00C247F5">
      <w:pPr>
        <w:jc w:val="both"/>
        <w:rPr>
          <w:rFonts w:cs="Arial"/>
        </w:rPr>
      </w:pPr>
      <w:r w:rsidRPr="00320F8E">
        <w:rPr>
          <w:rFonts w:cs="Arial"/>
        </w:rPr>
        <w:t>Točko je obravnaval Odbor</w:t>
      </w:r>
      <w:r w:rsidR="00900738" w:rsidRPr="00320F8E">
        <w:rPr>
          <w:rFonts w:cs="Arial"/>
        </w:rPr>
        <w:t xml:space="preserve"> </w:t>
      </w:r>
      <w:r w:rsidR="00371A95" w:rsidRPr="00320F8E">
        <w:rPr>
          <w:rFonts w:cs="Arial"/>
        </w:rPr>
        <w:t>za</w:t>
      </w:r>
      <w:r w:rsidR="001C1756" w:rsidRPr="00320F8E">
        <w:rPr>
          <w:rFonts w:cs="Arial"/>
        </w:rPr>
        <w:t xml:space="preserve"> ekologijo in infrastrukturo </w:t>
      </w:r>
      <w:r w:rsidR="00134B59" w:rsidRPr="00320F8E">
        <w:rPr>
          <w:rFonts w:cs="Arial"/>
        </w:rPr>
        <w:t xml:space="preserve">ter </w:t>
      </w:r>
      <w:r w:rsidRPr="00320F8E">
        <w:rPr>
          <w:rFonts w:cs="Arial"/>
        </w:rPr>
        <w:t xml:space="preserve">jo v predlaganem besedilu poslal Občinskemu svetu v obravnavo in sprejem. </w:t>
      </w:r>
    </w:p>
    <w:p w14:paraId="38A7B324" w14:textId="77777777" w:rsidR="00E66D12" w:rsidRPr="00CC657D" w:rsidRDefault="00E66D12" w:rsidP="00C247F5">
      <w:pPr>
        <w:jc w:val="both"/>
        <w:rPr>
          <w:rFonts w:cs="Arial"/>
          <w:color w:val="EE0000"/>
        </w:rPr>
      </w:pPr>
    </w:p>
    <w:p w14:paraId="67749E4B" w14:textId="7557BC9F" w:rsidR="001367AE" w:rsidRPr="00D762DB" w:rsidRDefault="00900738" w:rsidP="00FF6B57">
      <w:pPr>
        <w:rPr>
          <w:rFonts w:cs="Arial"/>
        </w:rPr>
      </w:pPr>
      <w:r w:rsidRPr="00D762DB">
        <w:rPr>
          <w:rFonts w:cs="Arial"/>
        </w:rPr>
        <w:t>Vprašanj</w:t>
      </w:r>
      <w:r w:rsidR="003C6DF3" w:rsidRPr="00D762DB">
        <w:rPr>
          <w:rFonts w:cs="Arial"/>
        </w:rPr>
        <w:t xml:space="preserve">a so </w:t>
      </w:r>
      <w:r w:rsidR="009A4986" w:rsidRPr="00D762DB">
        <w:rPr>
          <w:rFonts w:cs="Arial"/>
        </w:rPr>
        <w:t>postavili: Alja Stanko, Edin Behrić, Irena Oblak, Boštjan Erčulj in Jernej Fefer.</w:t>
      </w:r>
    </w:p>
    <w:p w14:paraId="174BBE3E" w14:textId="77777777" w:rsidR="009A4986" w:rsidRPr="00D762DB" w:rsidRDefault="009A4986" w:rsidP="00FF6B57">
      <w:pPr>
        <w:rPr>
          <w:rFonts w:cs="Arial"/>
        </w:rPr>
      </w:pPr>
    </w:p>
    <w:p w14:paraId="3092C21C" w14:textId="1972BF69" w:rsidR="009A4986" w:rsidRPr="00D762DB" w:rsidRDefault="009A4986" w:rsidP="00FF6B57">
      <w:pPr>
        <w:rPr>
          <w:rFonts w:cs="Arial"/>
        </w:rPr>
      </w:pPr>
      <w:r w:rsidRPr="00D762DB">
        <w:rPr>
          <w:rFonts w:cs="Arial"/>
        </w:rPr>
        <w:t xml:space="preserve">Razprave ni bilo. </w:t>
      </w:r>
    </w:p>
    <w:p w14:paraId="0E47F7FE" w14:textId="77777777" w:rsidR="00AC3FA0" w:rsidRPr="00D762DB" w:rsidRDefault="00AC3FA0" w:rsidP="00FF6B57">
      <w:pPr>
        <w:rPr>
          <w:rFonts w:cs="Arial"/>
        </w:rPr>
      </w:pPr>
    </w:p>
    <w:p w14:paraId="26B31A10" w14:textId="1A812EC4" w:rsidR="00AC3FA0" w:rsidRPr="00D762DB" w:rsidRDefault="00AC3FA0" w:rsidP="00FF6B57">
      <w:pPr>
        <w:rPr>
          <w:rFonts w:cs="Arial"/>
        </w:rPr>
      </w:pPr>
      <w:r w:rsidRPr="00D762DB">
        <w:rPr>
          <w:rFonts w:cs="Arial"/>
        </w:rPr>
        <w:t xml:space="preserve">Med </w:t>
      </w:r>
      <w:r w:rsidR="000202FD" w:rsidRPr="00D762DB">
        <w:rPr>
          <w:rFonts w:cs="Arial"/>
        </w:rPr>
        <w:t xml:space="preserve">obravnavo </w:t>
      </w:r>
      <w:r w:rsidRPr="00D762DB">
        <w:rPr>
          <w:rFonts w:cs="Arial"/>
        </w:rPr>
        <w:t>2. točk</w:t>
      </w:r>
      <w:r w:rsidR="001E3AF9" w:rsidRPr="00D762DB">
        <w:rPr>
          <w:rFonts w:cs="Arial"/>
        </w:rPr>
        <w:t>e</w:t>
      </w:r>
      <w:r w:rsidRPr="00D762DB">
        <w:rPr>
          <w:rFonts w:cs="Arial"/>
        </w:rPr>
        <w:t xml:space="preserve"> se</w:t>
      </w:r>
      <w:r w:rsidR="000202FD" w:rsidRPr="00D762DB">
        <w:rPr>
          <w:rFonts w:cs="Arial"/>
        </w:rPr>
        <w:t>je se je</w:t>
      </w:r>
      <w:r w:rsidR="009867B1" w:rsidRPr="00D762DB">
        <w:rPr>
          <w:rFonts w:cs="Arial"/>
        </w:rPr>
        <w:t xml:space="preserve"> pridružil g. Leskovec. </w:t>
      </w:r>
    </w:p>
    <w:p w14:paraId="40A92A87" w14:textId="77777777" w:rsidR="001367AE" w:rsidRPr="00D762DB" w:rsidRDefault="001367AE" w:rsidP="00FF6B57">
      <w:pPr>
        <w:rPr>
          <w:rFonts w:cs="Arial"/>
        </w:rPr>
      </w:pPr>
    </w:p>
    <w:p w14:paraId="7C35B7CF" w14:textId="77777777" w:rsidR="005948A1" w:rsidRPr="00D762DB" w:rsidRDefault="005948A1" w:rsidP="005948A1">
      <w:pPr>
        <w:rPr>
          <w:rFonts w:cs="Arial"/>
        </w:rPr>
      </w:pPr>
      <w:r w:rsidRPr="00D762DB">
        <w:rPr>
          <w:rFonts w:cs="Arial"/>
        </w:rPr>
        <w:t>V sprejem je bil predlagan naslednji</w:t>
      </w:r>
    </w:p>
    <w:p w14:paraId="51430963" w14:textId="77777777" w:rsidR="0026578A" w:rsidRPr="00D762DB" w:rsidRDefault="0026578A" w:rsidP="0024496D">
      <w:pPr>
        <w:jc w:val="both"/>
        <w:rPr>
          <w:rFonts w:cs="Arial"/>
        </w:rPr>
      </w:pPr>
    </w:p>
    <w:p w14:paraId="327968A4" w14:textId="77777777" w:rsidR="00760D23" w:rsidRPr="00D762DB" w:rsidRDefault="00760D23" w:rsidP="00760D23">
      <w:pPr>
        <w:jc w:val="both"/>
        <w:rPr>
          <w:rFonts w:cs="Arial"/>
          <w:b/>
          <w:bCs/>
          <w:i/>
          <w:iCs/>
          <w:szCs w:val="22"/>
        </w:rPr>
      </w:pPr>
      <w:r w:rsidRPr="00D762DB">
        <w:rPr>
          <w:rFonts w:cs="Arial"/>
          <w:b/>
          <w:bCs/>
          <w:i/>
          <w:iCs/>
          <w:szCs w:val="22"/>
        </w:rPr>
        <w:t xml:space="preserve">SKLEP: </w:t>
      </w:r>
    </w:p>
    <w:p w14:paraId="32457BCF" w14:textId="77777777" w:rsidR="008625AF" w:rsidRPr="00CC657D" w:rsidRDefault="008625AF" w:rsidP="00760D23">
      <w:pPr>
        <w:jc w:val="both"/>
        <w:rPr>
          <w:rFonts w:cs="Arial"/>
          <w:b/>
          <w:bCs/>
          <w:i/>
          <w:iCs/>
          <w:color w:val="EE0000"/>
          <w:szCs w:val="22"/>
        </w:rPr>
      </w:pPr>
    </w:p>
    <w:p w14:paraId="201A59A6" w14:textId="77777777" w:rsidR="00320F8E" w:rsidRPr="00320F8E" w:rsidRDefault="00320F8E" w:rsidP="00320F8E">
      <w:pPr>
        <w:tabs>
          <w:tab w:val="center" w:pos="7560"/>
        </w:tabs>
        <w:jc w:val="both"/>
        <w:rPr>
          <w:rFonts w:cs="Arial"/>
          <w:b/>
          <w:bCs/>
          <w:color w:val="000000"/>
          <w:szCs w:val="22"/>
        </w:rPr>
      </w:pPr>
      <w:r w:rsidRPr="00320F8E">
        <w:rPr>
          <w:rFonts w:cs="Arial"/>
          <w:b/>
          <w:bCs/>
          <w:color w:val="000000"/>
          <w:szCs w:val="22"/>
        </w:rPr>
        <w:t>Občinski svet Občine Vrhnika je obravnaval in po hitrem postopku sprejel Občinsko celostno prometno strategijo.</w:t>
      </w:r>
    </w:p>
    <w:p w14:paraId="2977DB93" w14:textId="28DC223D" w:rsidR="00C91B8D" w:rsidRPr="00CC657D" w:rsidRDefault="00C91B8D" w:rsidP="00C91B8D">
      <w:pPr>
        <w:tabs>
          <w:tab w:val="center" w:pos="7560"/>
        </w:tabs>
        <w:jc w:val="both"/>
        <w:rPr>
          <w:rFonts w:cs="Arial"/>
          <w:b/>
          <w:bCs/>
          <w:i/>
          <w:iCs/>
          <w:color w:val="EE0000"/>
          <w:szCs w:val="22"/>
        </w:rPr>
      </w:pPr>
    </w:p>
    <w:p w14:paraId="76B03989" w14:textId="77777777" w:rsidR="00760D23" w:rsidRPr="001B0B97" w:rsidRDefault="00760D23" w:rsidP="00760D23">
      <w:pPr>
        <w:tabs>
          <w:tab w:val="center" w:pos="5940"/>
        </w:tabs>
        <w:jc w:val="both"/>
        <w:rPr>
          <w:rFonts w:cs="Arial"/>
          <w:szCs w:val="22"/>
        </w:rPr>
      </w:pPr>
    </w:p>
    <w:p w14:paraId="7DB8B2EC" w14:textId="77777777" w:rsidR="0024496D" w:rsidRPr="001B0B97" w:rsidRDefault="0024496D" w:rsidP="0024496D">
      <w:pPr>
        <w:pStyle w:val="Telobesedila"/>
        <w:spacing w:after="0"/>
        <w:rPr>
          <w:rFonts w:cs="Arial"/>
          <w:szCs w:val="22"/>
        </w:rPr>
      </w:pPr>
      <w:r w:rsidRPr="001B0B97">
        <w:rPr>
          <w:rFonts w:cs="Arial"/>
          <w:szCs w:val="22"/>
        </w:rPr>
        <w:t>Glasovanje</w:t>
      </w:r>
    </w:p>
    <w:p w14:paraId="31B51187" w14:textId="05A1D158" w:rsidR="0024496D" w:rsidRPr="001B0B97" w:rsidRDefault="0024496D" w:rsidP="0024496D">
      <w:pPr>
        <w:pStyle w:val="Telobesedila"/>
        <w:spacing w:after="0"/>
        <w:rPr>
          <w:rFonts w:cs="Arial"/>
          <w:szCs w:val="22"/>
        </w:rPr>
      </w:pPr>
      <w:r w:rsidRPr="001B0B97">
        <w:rPr>
          <w:rFonts w:cs="Arial"/>
          <w:szCs w:val="22"/>
        </w:rPr>
        <w:t>Navzočih: 2</w:t>
      </w:r>
      <w:r w:rsidR="00D762DB" w:rsidRPr="001B0B97">
        <w:rPr>
          <w:rFonts w:cs="Arial"/>
          <w:szCs w:val="22"/>
        </w:rPr>
        <w:t>2</w:t>
      </w:r>
    </w:p>
    <w:p w14:paraId="19049ECB" w14:textId="1BDC8ABF" w:rsidR="002419B6" w:rsidRPr="001B0B97" w:rsidRDefault="0024496D" w:rsidP="0024496D">
      <w:pPr>
        <w:pStyle w:val="Telobesedila"/>
        <w:spacing w:after="0"/>
        <w:rPr>
          <w:rFonts w:cs="Arial"/>
          <w:szCs w:val="22"/>
        </w:rPr>
      </w:pPr>
      <w:r w:rsidRPr="001B0B97">
        <w:rPr>
          <w:rFonts w:cs="Arial"/>
          <w:szCs w:val="22"/>
        </w:rPr>
        <w:t xml:space="preserve">ZA: </w:t>
      </w:r>
      <w:r w:rsidR="00890791" w:rsidRPr="001B0B97">
        <w:rPr>
          <w:rFonts w:cs="Arial"/>
          <w:szCs w:val="22"/>
        </w:rPr>
        <w:t>2</w:t>
      </w:r>
      <w:r w:rsidR="00D762DB" w:rsidRPr="001B0B97">
        <w:rPr>
          <w:rFonts w:cs="Arial"/>
          <w:szCs w:val="22"/>
        </w:rPr>
        <w:t>0</w:t>
      </w:r>
    </w:p>
    <w:p w14:paraId="4538BF02" w14:textId="4A48019A" w:rsidR="00D762DB" w:rsidRPr="001B0B97" w:rsidRDefault="00D762DB" w:rsidP="0024496D">
      <w:pPr>
        <w:pStyle w:val="Telobesedila"/>
        <w:spacing w:after="0"/>
        <w:rPr>
          <w:rFonts w:cs="Arial"/>
          <w:szCs w:val="22"/>
        </w:rPr>
      </w:pPr>
      <w:r w:rsidRPr="001B0B97">
        <w:rPr>
          <w:rFonts w:cs="Arial"/>
          <w:szCs w:val="22"/>
        </w:rPr>
        <w:t>Proti: 1</w:t>
      </w:r>
    </w:p>
    <w:p w14:paraId="587F39C0" w14:textId="77777777" w:rsidR="00E33C74" w:rsidRPr="001B0B97" w:rsidRDefault="00E33C74" w:rsidP="0024496D">
      <w:pPr>
        <w:pStyle w:val="Telobesedila"/>
        <w:spacing w:after="0"/>
        <w:rPr>
          <w:rFonts w:cs="Arial"/>
          <w:szCs w:val="22"/>
        </w:rPr>
      </w:pPr>
    </w:p>
    <w:p w14:paraId="4EE5341C" w14:textId="4C4815A7" w:rsidR="007F7F78" w:rsidRPr="001B0B97" w:rsidRDefault="0024496D" w:rsidP="006908C2">
      <w:pPr>
        <w:pStyle w:val="Telobesedila"/>
        <w:spacing w:after="0"/>
        <w:rPr>
          <w:rFonts w:cs="Arial"/>
          <w:szCs w:val="22"/>
        </w:rPr>
      </w:pPr>
      <w:r w:rsidRPr="001B0B97">
        <w:rPr>
          <w:rFonts w:cs="Arial"/>
          <w:szCs w:val="22"/>
        </w:rPr>
        <w:t xml:space="preserve">Sklep je bil sprejet. </w:t>
      </w:r>
    </w:p>
    <w:p w14:paraId="134D2B12" w14:textId="77777777" w:rsidR="0026578A" w:rsidRPr="00CC657D" w:rsidRDefault="0026578A" w:rsidP="006908C2">
      <w:pPr>
        <w:pStyle w:val="Telobesedila"/>
        <w:spacing w:after="0"/>
        <w:rPr>
          <w:rFonts w:cs="Arial"/>
          <w:color w:val="EE0000"/>
          <w:szCs w:val="22"/>
        </w:rPr>
      </w:pPr>
    </w:p>
    <w:p w14:paraId="6EF6D26C" w14:textId="77777777" w:rsidR="0026578A" w:rsidRPr="00CC657D" w:rsidRDefault="0026578A" w:rsidP="006908C2">
      <w:pPr>
        <w:pStyle w:val="Telobesedila"/>
        <w:spacing w:after="0"/>
        <w:rPr>
          <w:rFonts w:cs="Arial"/>
          <w:b/>
          <w:bCs/>
          <w:color w:val="EE0000"/>
          <w:szCs w:val="22"/>
        </w:rPr>
      </w:pPr>
    </w:p>
    <w:p w14:paraId="10F9C7E7" w14:textId="0CE5DEBF" w:rsidR="00E25F2D" w:rsidRPr="00E25F2D" w:rsidRDefault="00E25F2D" w:rsidP="008D49DC">
      <w:pPr>
        <w:pStyle w:val="Glava"/>
        <w:numPr>
          <w:ilvl w:val="0"/>
          <w:numId w:val="3"/>
        </w:numPr>
        <w:tabs>
          <w:tab w:val="clear" w:pos="4536"/>
          <w:tab w:val="clear" w:pos="9072"/>
        </w:tabs>
        <w:ind w:left="709"/>
        <w:jc w:val="both"/>
        <w:rPr>
          <w:rFonts w:cs="Arial"/>
          <w:b/>
          <w:bCs/>
          <w:szCs w:val="22"/>
        </w:rPr>
      </w:pPr>
      <w:r w:rsidRPr="00E25F2D">
        <w:rPr>
          <w:rFonts w:cs="Arial"/>
          <w:b/>
          <w:bCs/>
          <w:szCs w:val="22"/>
        </w:rPr>
        <w:t>Poročila Nadzornega odbora Občine Vrhnika</w:t>
      </w:r>
    </w:p>
    <w:p w14:paraId="59769A25" w14:textId="1D783802" w:rsidR="00E25F2D" w:rsidRPr="00A6562D" w:rsidRDefault="00E25F2D" w:rsidP="008D49DC">
      <w:pPr>
        <w:pStyle w:val="Glava"/>
        <w:numPr>
          <w:ilvl w:val="0"/>
          <w:numId w:val="36"/>
        </w:numPr>
        <w:tabs>
          <w:tab w:val="clear" w:pos="4536"/>
          <w:tab w:val="clear" w:pos="9072"/>
        </w:tabs>
        <w:ind w:left="851"/>
        <w:jc w:val="both"/>
        <w:rPr>
          <w:rFonts w:cs="Arial"/>
          <w:szCs w:val="22"/>
        </w:rPr>
      </w:pPr>
      <w:r w:rsidRPr="00A6562D">
        <w:rPr>
          <w:rFonts w:cs="Arial"/>
          <w:szCs w:val="22"/>
        </w:rPr>
        <w:t>Poročilo o opravljenem nadzoru nakupa nepremičnin Občine Vrhnika v letu 2022</w:t>
      </w:r>
    </w:p>
    <w:p w14:paraId="3604643E" w14:textId="6F05C65A" w:rsidR="00E25F2D" w:rsidRPr="00A6562D" w:rsidRDefault="00E25F2D" w:rsidP="008D49DC">
      <w:pPr>
        <w:pStyle w:val="Glava"/>
        <w:numPr>
          <w:ilvl w:val="0"/>
          <w:numId w:val="36"/>
        </w:numPr>
        <w:tabs>
          <w:tab w:val="clear" w:pos="4536"/>
          <w:tab w:val="clear" w:pos="9072"/>
        </w:tabs>
        <w:ind w:left="851"/>
        <w:jc w:val="both"/>
        <w:rPr>
          <w:rFonts w:cs="Arial"/>
          <w:szCs w:val="22"/>
        </w:rPr>
      </w:pPr>
      <w:r w:rsidRPr="00A6562D">
        <w:rPr>
          <w:rFonts w:cs="Arial"/>
          <w:szCs w:val="22"/>
        </w:rPr>
        <w:t>Poročilo o nadzoru nad ravnanjem s stvarnim premoženjem Občine Vrhnika v Javnem zavodu Zdravstveni dom Vrhnika</w:t>
      </w:r>
    </w:p>
    <w:p w14:paraId="61868074" w14:textId="77777777" w:rsidR="00E25F2D" w:rsidRPr="00A6562D" w:rsidRDefault="00E25F2D" w:rsidP="008D49DC">
      <w:pPr>
        <w:pStyle w:val="Glava"/>
        <w:numPr>
          <w:ilvl w:val="0"/>
          <w:numId w:val="36"/>
        </w:numPr>
        <w:tabs>
          <w:tab w:val="clear" w:pos="4536"/>
          <w:tab w:val="clear" w:pos="9072"/>
        </w:tabs>
        <w:ind w:left="851"/>
        <w:jc w:val="both"/>
        <w:rPr>
          <w:rFonts w:cs="Arial"/>
          <w:szCs w:val="22"/>
        </w:rPr>
      </w:pPr>
      <w:r w:rsidRPr="00A6562D">
        <w:rPr>
          <w:rFonts w:cs="Arial"/>
          <w:szCs w:val="22"/>
        </w:rPr>
        <w:t>Poročilo o nadzoru nad pravilnostjo porabe sredstev občinskega proračuna za objavo plačanih obvestil/oglasov v medijih v času od 13. 3. 2021 do 30. 6. 2022</w:t>
      </w:r>
    </w:p>
    <w:p w14:paraId="7FFACB7C" w14:textId="77777777" w:rsidR="00E25F2D" w:rsidRDefault="00E25F2D" w:rsidP="008D49DC">
      <w:pPr>
        <w:pStyle w:val="Glava"/>
        <w:numPr>
          <w:ilvl w:val="0"/>
          <w:numId w:val="36"/>
        </w:numPr>
        <w:tabs>
          <w:tab w:val="clear" w:pos="4536"/>
          <w:tab w:val="clear" w:pos="9072"/>
        </w:tabs>
        <w:ind w:left="851"/>
        <w:jc w:val="both"/>
        <w:rPr>
          <w:rFonts w:cs="Arial"/>
          <w:szCs w:val="22"/>
        </w:rPr>
      </w:pPr>
      <w:r w:rsidRPr="00A6562D">
        <w:rPr>
          <w:rFonts w:cs="Arial"/>
          <w:szCs w:val="22"/>
        </w:rPr>
        <w:t xml:space="preserve">Poročilo o nadzoru nad izvedbo ukrepov za odpravo ugotovljenih nepravilnosti iz predhodnega nadzora v Zavodu Ivana Cankarja za kulturo, šport in turizem Vrhnika v obdobju 2017 - 2018 </w:t>
      </w:r>
    </w:p>
    <w:p w14:paraId="360ACD0D" w14:textId="77777777" w:rsidR="00F71624" w:rsidRDefault="00F71624" w:rsidP="008D49DC">
      <w:pPr>
        <w:pStyle w:val="Glava"/>
        <w:tabs>
          <w:tab w:val="clear" w:pos="4536"/>
          <w:tab w:val="clear" w:pos="9072"/>
        </w:tabs>
        <w:ind w:left="1134"/>
        <w:jc w:val="both"/>
        <w:rPr>
          <w:rFonts w:cs="Arial"/>
          <w:szCs w:val="22"/>
        </w:rPr>
      </w:pPr>
    </w:p>
    <w:p w14:paraId="387DFEB0" w14:textId="77777777" w:rsidR="00F71624" w:rsidRDefault="00F71624" w:rsidP="00F71624">
      <w:pPr>
        <w:pStyle w:val="Glava"/>
        <w:tabs>
          <w:tab w:val="clear" w:pos="4536"/>
          <w:tab w:val="clear" w:pos="9072"/>
        </w:tabs>
        <w:ind w:left="927"/>
        <w:jc w:val="both"/>
        <w:rPr>
          <w:rFonts w:cs="Arial"/>
          <w:szCs w:val="22"/>
        </w:rPr>
      </w:pPr>
    </w:p>
    <w:p w14:paraId="3B8D6DA4" w14:textId="7F585726" w:rsidR="00F71624" w:rsidRDefault="008D49DC" w:rsidP="008D49DC">
      <w:pPr>
        <w:pStyle w:val="Glava"/>
        <w:tabs>
          <w:tab w:val="clear" w:pos="4536"/>
          <w:tab w:val="clear" w:pos="9072"/>
        </w:tabs>
        <w:jc w:val="both"/>
        <w:rPr>
          <w:rFonts w:cs="Arial"/>
          <w:szCs w:val="22"/>
        </w:rPr>
      </w:pPr>
      <w:r>
        <w:rPr>
          <w:rFonts w:cs="Arial"/>
          <w:szCs w:val="22"/>
        </w:rPr>
        <w:t>Poročevalka točke je bila predsednica Nadzornega odbora Maja Barišić</w:t>
      </w:r>
      <w:r w:rsidR="00491BF3">
        <w:rPr>
          <w:rFonts w:cs="Arial"/>
          <w:szCs w:val="22"/>
        </w:rPr>
        <w:t>.</w:t>
      </w:r>
    </w:p>
    <w:p w14:paraId="5673451C" w14:textId="77777777" w:rsidR="00491BF3" w:rsidRDefault="00491BF3" w:rsidP="008D49DC">
      <w:pPr>
        <w:pStyle w:val="Glava"/>
        <w:tabs>
          <w:tab w:val="clear" w:pos="4536"/>
          <w:tab w:val="clear" w:pos="9072"/>
        </w:tabs>
        <w:jc w:val="both"/>
        <w:rPr>
          <w:rFonts w:cs="Arial"/>
          <w:szCs w:val="22"/>
        </w:rPr>
      </w:pPr>
    </w:p>
    <w:p w14:paraId="0A85307C" w14:textId="725913CD" w:rsidR="00491BF3" w:rsidRDefault="00491BF3" w:rsidP="00360CA6">
      <w:pPr>
        <w:autoSpaceDE w:val="0"/>
        <w:autoSpaceDN w:val="0"/>
        <w:adjustRightInd w:val="0"/>
        <w:jc w:val="both"/>
        <w:rPr>
          <w:rFonts w:cs="Arial"/>
          <w:bCs/>
          <w:szCs w:val="22"/>
        </w:rPr>
      </w:pPr>
      <w:r w:rsidRPr="001E73EC">
        <w:rPr>
          <w:rFonts w:cs="Arial"/>
          <w:bCs/>
          <w:szCs w:val="22"/>
        </w:rPr>
        <w:t>Nadzorni odbor je pričel</w:t>
      </w:r>
      <w:r w:rsidR="008504E8">
        <w:rPr>
          <w:rFonts w:cs="Arial"/>
          <w:bCs/>
          <w:szCs w:val="22"/>
        </w:rPr>
        <w:t xml:space="preserve"> z nadzorom o opravljenem nadzoru nakupa nepremičnin Občine Vrhnika v letu 2022</w:t>
      </w:r>
      <w:r w:rsidR="00360CA6">
        <w:rPr>
          <w:rFonts w:cs="Arial"/>
          <w:bCs/>
          <w:szCs w:val="22"/>
        </w:rPr>
        <w:t xml:space="preserve"> dne</w:t>
      </w:r>
      <w:r w:rsidRPr="001E73EC">
        <w:rPr>
          <w:rFonts w:cs="Arial"/>
          <w:bCs/>
          <w:szCs w:val="22"/>
        </w:rPr>
        <w:t xml:space="preserve"> 14. 11. 2023, zaključil pa ga je dne 27. 8. 2024</w:t>
      </w:r>
      <w:r w:rsidR="00360CA6">
        <w:rPr>
          <w:rFonts w:cs="Arial"/>
          <w:bCs/>
          <w:szCs w:val="22"/>
        </w:rPr>
        <w:t xml:space="preserve">. </w:t>
      </w:r>
      <w:r w:rsidR="00E7618A">
        <w:rPr>
          <w:rFonts w:cs="Arial"/>
          <w:bCs/>
          <w:szCs w:val="22"/>
        </w:rPr>
        <w:t xml:space="preserve">Podal je eno priporočilo za odpravo ugotovljenih nepravilnosti z zahtevo po takojšnji izvedbi. </w:t>
      </w:r>
    </w:p>
    <w:p w14:paraId="1FD146C0" w14:textId="77777777" w:rsidR="00983C63" w:rsidRDefault="00983C63" w:rsidP="00360CA6">
      <w:pPr>
        <w:autoSpaceDE w:val="0"/>
        <w:autoSpaceDN w:val="0"/>
        <w:adjustRightInd w:val="0"/>
        <w:jc w:val="both"/>
        <w:rPr>
          <w:rFonts w:cs="Arial"/>
          <w:bCs/>
          <w:szCs w:val="22"/>
        </w:rPr>
      </w:pPr>
    </w:p>
    <w:p w14:paraId="594254E9" w14:textId="4A10857F" w:rsidR="00983C63" w:rsidRDefault="00983C63" w:rsidP="00360CA6">
      <w:pPr>
        <w:autoSpaceDE w:val="0"/>
        <w:autoSpaceDN w:val="0"/>
        <w:adjustRightInd w:val="0"/>
        <w:jc w:val="both"/>
        <w:rPr>
          <w:rFonts w:cs="Arial"/>
          <w:bCs/>
          <w:szCs w:val="22"/>
        </w:rPr>
      </w:pPr>
      <w:r>
        <w:rPr>
          <w:rFonts w:cs="Arial"/>
          <w:bCs/>
          <w:szCs w:val="22"/>
        </w:rPr>
        <w:lastRenderedPageBreak/>
        <w:t xml:space="preserve">Drugo poročilo se je nanašalo na nadzor </w:t>
      </w:r>
      <w:r w:rsidR="0069523C">
        <w:rPr>
          <w:rFonts w:cs="Arial"/>
          <w:bCs/>
          <w:szCs w:val="22"/>
        </w:rPr>
        <w:t>nad ravnanjem s stvarnim premoženjem Občine Vrhnika v Javnem zavodu Zdravstveni dom Vrhnika</w:t>
      </w:r>
      <w:r w:rsidR="00B448A8">
        <w:rPr>
          <w:rFonts w:cs="Arial"/>
          <w:bCs/>
          <w:szCs w:val="22"/>
        </w:rPr>
        <w:t xml:space="preserve">, ki se je pričel 26. 9. 2023 in zaključil </w:t>
      </w:r>
      <w:r w:rsidR="005E62CC">
        <w:rPr>
          <w:rFonts w:cs="Arial"/>
          <w:bCs/>
          <w:szCs w:val="22"/>
        </w:rPr>
        <w:t>16. 11. 2024. Nadzori odbor je podal</w:t>
      </w:r>
      <w:r w:rsidR="007C5FE3">
        <w:rPr>
          <w:rFonts w:cs="Arial"/>
          <w:bCs/>
          <w:szCs w:val="22"/>
        </w:rPr>
        <w:t xml:space="preserve"> tri priporočila za odpravo ugotovljenih nepravilnosti </w:t>
      </w:r>
      <w:r w:rsidR="007D3E41">
        <w:rPr>
          <w:rFonts w:cs="Arial"/>
          <w:bCs/>
          <w:szCs w:val="22"/>
        </w:rPr>
        <w:t xml:space="preserve">s takojšnjim učinkom oz. izvedbo v prihodnjih projektih OV. </w:t>
      </w:r>
    </w:p>
    <w:p w14:paraId="4505F61D" w14:textId="77777777" w:rsidR="007D3E41" w:rsidRDefault="007D3E41" w:rsidP="00360CA6">
      <w:pPr>
        <w:autoSpaceDE w:val="0"/>
        <w:autoSpaceDN w:val="0"/>
        <w:adjustRightInd w:val="0"/>
        <w:jc w:val="both"/>
        <w:rPr>
          <w:rFonts w:cs="Arial"/>
          <w:bCs/>
          <w:szCs w:val="22"/>
        </w:rPr>
      </w:pPr>
    </w:p>
    <w:p w14:paraId="6881EE86" w14:textId="285A5016" w:rsidR="00967DC1" w:rsidRDefault="008B3E3D" w:rsidP="00967DC1">
      <w:pPr>
        <w:pStyle w:val="Glava"/>
        <w:tabs>
          <w:tab w:val="clear" w:pos="4536"/>
          <w:tab w:val="clear" w:pos="9072"/>
        </w:tabs>
        <w:jc w:val="both"/>
        <w:rPr>
          <w:rFonts w:cs="Arial"/>
          <w:szCs w:val="22"/>
        </w:rPr>
      </w:pPr>
      <w:r>
        <w:rPr>
          <w:rFonts w:cs="Arial"/>
          <w:bCs/>
          <w:szCs w:val="22"/>
        </w:rPr>
        <w:t>Tretje poročilo se</w:t>
      </w:r>
      <w:r w:rsidR="00306C91">
        <w:rPr>
          <w:rFonts w:cs="Arial"/>
          <w:bCs/>
          <w:szCs w:val="22"/>
        </w:rPr>
        <w:t xml:space="preserve"> je</w:t>
      </w:r>
      <w:r>
        <w:rPr>
          <w:rFonts w:cs="Arial"/>
          <w:bCs/>
          <w:szCs w:val="22"/>
        </w:rPr>
        <w:t xml:space="preserve"> nanašalo na nadzo</w:t>
      </w:r>
      <w:r w:rsidR="00967DC1">
        <w:rPr>
          <w:rFonts w:cs="Arial"/>
          <w:bCs/>
          <w:szCs w:val="22"/>
        </w:rPr>
        <w:t>r nad pravilnostjo</w:t>
      </w:r>
      <w:r w:rsidR="00967DC1" w:rsidRPr="00A6562D">
        <w:rPr>
          <w:rFonts w:cs="Arial"/>
          <w:szCs w:val="22"/>
        </w:rPr>
        <w:t xml:space="preserve"> porabe sredstev občinskega proračuna za objavo plačanih obvestil/oglasov v medijih v času od 13. 3. 2021 do 30. 6. 2022</w:t>
      </w:r>
      <w:r w:rsidR="00182D7F">
        <w:rPr>
          <w:rFonts w:cs="Arial"/>
          <w:szCs w:val="22"/>
        </w:rPr>
        <w:t>, ki se je pričel 21. 8. 2024 in zaključil 19. 11. 2025</w:t>
      </w:r>
      <w:r w:rsidR="00823764">
        <w:rPr>
          <w:rFonts w:cs="Arial"/>
          <w:szCs w:val="22"/>
        </w:rPr>
        <w:t xml:space="preserve">. Nadzorni odbor je </w:t>
      </w:r>
      <w:r w:rsidR="004C68D5">
        <w:rPr>
          <w:rFonts w:cs="Arial"/>
          <w:szCs w:val="22"/>
        </w:rPr>
        <w:t xml:space="preserve">podal eno priporočilo za odpravo ugotovljenih nepravilnosti. </w:t>
      </w:r>
    </w:p>
    <w:p w14:paraId="2B2BB4DD" w14:textId="77777777" w:rsidR="004C68D5" w:rsidRDefault="004C68D5" w:rsidP="00967DC1">
      <w:pPr>
        <w:pStyle w:val="Glava"/>
        <w:tabs>
          <w:tab w:val="clear" w:pos="4536"/>
          <w:tab w:val="clear" w:pos="9072"/>
        </w:tabs>
        <w:jc w:val="both"/>
        <w:rPr>
          <w:rFonts w:cs="Arial"/>
          <w:szCs w:val="22"/>
        </w:rPr>
      </w:pPr>
    </w:p>
    <w:p w14:paraId="574204E6" w14:textId="447E55BB" w:rsidR="002A1C92" w:rsidRPr="002A1C92" w:rsidRDefault="00A3030C" w:rsidP="00352FA2">
      <w:pPr>
        <w:pStyle w:val="Odstavekseznama"/>
        <w:autoSpaceDE w:val="0"/>
        <w:autoSpaceDN w:val="0"/>
        <w:adjustRightInd w:val="0"/>
        <w:ind w:left="0"/>
        <w:jc w:val="both"/>
        <w:rPr>
          <w:rFonts w:ascii="Arial" w:hAnsi="Arial" w:cs="Arial"/>
          <w:bCs/>
          <w:color w:val="000000" w:themeColor="text1"/>
          <w:sz w:val="22"/>
          <w:szCs w:val="22"/>
        </w:rPr>
      </w:pPr>
      <w:r w:rsidRPr="00EA300D">
        <w:rPr>
          <w:rFonts w:ascii="Arial" w:hAnsi="Arial" w:cs="Arial"/>
          <w:sz w:val="22"/>
          <w:szCs w:val="22"/>
        </w:rPr>
        <w:t xml:space="preserve">Četrti nadzor se je nanašal na izvedbo ukrepov za odpravo ugotovljenih nepravilnosti iz predhodnega nadzora v Zavodu Ivana Cankarja za kulturo, šport in turizem Vrhnika za obdobje 2017–2018. Začel se je </w:t>
      </w:r>
      <w:r w:rsidR="003B7937" w:rsidRPr="00EA300D">
        <w:rPr>
          <w:rFonts w:ascii="Arial" w:hAnsi="Arial" w:cs="Arial"/>
          <w:sz w:val="22"/>
          <w:szCs w:val="22"/>
        </w:rPr>
        <w:t>8. 4. 2025 in končal 14. 1. 2026</w:t>
      </w:r>
      <w:r w:rsidR="003B7937" w:rsidRPr="006F6F3F">
        <w:rPr>
          <w:rFonts w:ascii="Arial" w:hAnsi="Arial" w:cs="Arial"/>
          <w:sz w:val="22"/>
          <w:szCs w:val="22"/>
        </w:rPr>
        <w:t xml:space="preserve">. </w:t>
      </w:r>
      <w:r w:rsidR="00EA300D" w:rsidRPr="006F6F3F">
        <w:rPr>
          <w:rFonts w:ascii="Arial" w:hAnsi="Arial" w:cs="Arial"/>
          <w:bCs/>
          <w:color w:val="000000" w:themeColor="text1"/>
          <w:sz w:val="22"/>
          <w:szCs w:val="22"/>
        </w:rPr>
        <w:t>Nadzorni odbor je podal 3 priporočila za odpravo ugotovljenih nepravilnosti</w:t>
      </w:r>
      <w:r w:rsidR="006F6F3F">
        <w:rPr>
          <w:rFonts w:ascii="Arial" w:hAnsi="Arial" w:cs="Arial"/>
          <w:bCs/>
          <w:color w:val="000000" w:themeColor="text1"/>
          <w:sz w:val="22"/>
          <w:szCs w:val="22"/>
        </w:rPr>
        <w:t>.</w:t>
      </w:r>
    </w:p>
    <w:p w14:paraId="61DDF76B" w14:textId="77777777" w:rsidR="00A966F1" w:rsidRPr="00CC657D" w:rsidRDefault="00A966F1" w:rsidP="000C5FB8">
      <w:pPr>
        <w:jc w:val="both"/>
        <w:rPr>
          <w:rFonts w:cs="Arial"/>
          <w:color w:val="EE0000"/>
        </w:rPr>
      </w:pPr>
    </w:p>
    <w:p w14:paraId="4F6A255C" w14:textId="6A1F1946" w:rsidR="0024496D" w:rsidRPr="00536512" w:rsidRDefault="0078512B" w:rsidP="00217673">
      <w:pPr>
        <w:jc w:val="both"/>
        <w:rPr>
          <w:rFonts w:cs="Arial"/>
        </w:rPr>
      </w:pPr>
      <w:r w:rsidRPr="00536512">
        <w:rPr>
          <w:rFonts w:cs="Arial"/>
        </w:rPr>
        <w:t>Vprašanj</w:t>
      </w:r>
      <w:r w:rsidR="00383DA5" w:rsidRPr="00536512">
        <w:rPr>
          <w:rFonts w:cs="Arial"/>
        </w:rPr>
        <w:t xml:space="preserve">a </w:t>
      </w:r>
      <w:r w:rsidR="001952E5" w:rsidRPr="00536512">
        <w:rPr>
          <w:rFonts w:cs="Arial"/>
        </w:rPr>
        <w:t>sta</w:t>
      </w:r>
      <w:r w:rsidR="001560F0" w:rsidRPr="00536512">
        <w:rPr>
          <w:rFonts w:cs="Arial"/>
        </w:rPr>
        <w:t xml:space="preserve"> postavil</w:t>
      </w:r>
      <w:r w:rsidR="001952E5" w:rsidRPr="00536512">
        <w:rPr>
          <w:rFonts w:cs="Arial"/>
        </w:rPr>
        <w:t xml:space="preserve">a </w:t>
      </w:r>
      <w:r w:rsidR="0084208F" w:rsidRPr="00536512">
        <w:rPr>
          <w:rFonts w:cs="Arial"/>
        </w:rPr>
        <w:t>Jernej Fefer in Irena Oblak</w:t>
      </w:r>
      <w:r w:rsidR="001952E5" w:rsidRPr="00536512">
        <w:rPr>
          <w:rFonts w:cs="Arial"/>
        </w:rPr>
        <w:t xml:space="preserve">. </w:t>
      </w:r>
    </w:p>
    <w:p w14:paraId="4A53DCA1" w14:textId="77777777" w:rsidR="002A1C92" w:rsidRDefault="002A1C92" w:rsidP="00217673">
      <w:pPr>
        <w:jc w:val="both"/>
        <w:rPr>
          <w:rFonts w:cs="Arial"/>
          <w:color w:val="EE0000"/>
        </w:rPr>
      </w:pPr>
    </w:p>
    <w:p w14:paraId="5F1E6838" w14:textId="482AE5BE" w:rsidR="002A1C92" w:rsidRPr="00CC657D" w:rsidRDefault="002A1C92" w:rsidP="00217673">
      <w:pPr>
        <w:jc w:val="both"/>
        <w:rPr>
          <w:rFonts w:cs="Arial"/>
          <w:color w:val="EE0000"/>
        </w:rPr>
      </w:pPr>
      <w:r w:rsidRPr="00C93B18">
        <w:rPr>
          <w:rFonts w:cs="Arial"/>
        </w:rPr>
        <w:t xml:space="preserve">Razpravljal je dr. Benjamin Leskovec. </w:t>
      </w:r>
    </w:p>
    <w:p w14:paraId="61326415" w14:textId="77777777" w:rsidR="00256306" w:rsidRPr="00CC657D" w:rsidRDefault="00256306" w:rsidP="00217673">
      <w:pPr>
        <w:jc w:val="both"/>
        <w:rPr>
          <w:rFonts w:cs="Arial"/>
          <w:color w:val="EE0000"/>
        </w:rPr>
      </w:pPr>
    </w:p>
    <w:p w14:paraId="53BE74E3" w14:textId="197D3614" w:rsidR="00675A82" w:rsidRPr="00C93B18" w:rsidRDefault="00675A82" w:rsidP="00675A82">
      <w:pPr>
        <w:rPr>
          <w:rFonts w:cs="Arial"/>
        </w:rPr>
      </w:pPr>
      <w:r w:rsidRPr="00C93B18">
        <w:rPr>
          <w:rFonts w:cs="Arial"/>
        </w:rPr>
        <w:t xml:space="preserve">V sprejem </w:t>
      </w:r>
      <w:r w:rsidR="002A1C92" w:rsidRPr="00C93B18">
        <w:rPr>
          <w:rFonts w:cs="Arial"/>
        </w:rPr>
        <w:t>so</w:t>
      </w:r>
      <w:r w:rsidRPr="00C93B18">
        <w:rPr>
          <w:rFonts w:cs="Arial"/>
        </w:rPr>
        <w:t xml:space="preserve"> bil</w:t>
      </w:r>
      <w:r w:rsidR="002A1C92" w:rsidRPr="00C93B18">
        <w:rPr>
          <w:rFonts w:cs="Arial"/>
        </w:rPr>
        <w:t>i</w:t>
      </w:r>
      <w:r w:rsidRPr="00C93B18">
        <w:rPr>
          <w:rFonts w:cs="Arial"/>
        </w:rPr>
        <w:t xml:space="preserve"> predlagan</w:t>
      </w:r>
      <w:r w:rsidR="002A1C92" w:rsidRPr="00C93B18">
        <w:rPr>
          <w:rFonts w:cs="Arial"/>
        </w:rPr>
        <w:t>i</w:t>
      </w:r>
      <w:r w:rsidRPr="00C93B18">
        <w:rPr>
          <w:rFonts w:cs="Arial"/>
        </w:rPr>
        <w:t xml:space="preserve"> naslednji</w:t>
      </w:r>
      <w:r w:rsidR="002A1C92" w:rsidRPr="00C93B18">
        <w:rPr>
          <w:rFonts w:cs="Arial"/>
        </w:rPr>
        <w:t xml:space="preserve"> </w:t>
      </w:r>
    </w:p>
    <w:p w14:paraId="0E8970B3" w14:textId="77777777" w:rsidR="00675A82" w:rsidRPr="00C93B18" w:rsidRDefault="00675A82" w:rsidP="00480E21">
      <w:pPr>
        <w:pStyle w:val="Telobesedila"/>
        <w:spacing w:after="0"/>
        <w:jc w:val="both"/>
        <w:rPr>
          <w:rFonts w:cs="Arial"/>
          <w:szCs w:val="22"/>
        </w:rPr>
      </w:pPr>
    </w:p>
    <w:p w14:paraId="5F16AC77" w14:textId="73906186" w:rsidR="00675A82" w:rsidRPr="00C93B18" w:rsidRDefault="00675A82" w:rsidP="00675A82">
      <w:pPr>
        <w:rPr>
          <w:rFonts w:cs="Arial"/>
          <w:b/>
          <w:i/>
          <w:iCs/>
        </w:rPr>
      </w:pPr>
      <w:r w:rsidRPr="00C93B18">
        <w:rPr>
          <w:rFonts w:cs="Arial"/>
          <w:b/>
          <w:i/>
          <w:iCs/>
        </w:rPr>
        <w:t>SKLEP</w:t>
      </w:r>
      <w:r w:rsidR="002A1C92" w:rsidRPr="00C93B18">
        <w:rPr>
          <w:rFonts w:cs="Arial"/>
          <w:b/>
          <w:i/>
          <w:iCs/>
        </w:rPr>
        <w:t>I</w:t>
      </w:r>
      <w:r w:rsidRPr="00C93B18">
        <w:rPr>
          <w:rFonts w:cs="Arial"/>
          <w:b/>
          <w:i/>
          <w:iCs/>
        </w:rPr>
        <w:t>:</w:t>
      </w:r>
    </w:p>
    <w:p w14:paraId="00E3275A" w14:textId="77777777" w:rsidR="00640D37" w:rsidRPr="00DD3B3A" w:rsidRDefault="00640D37" w:rsidP="00675A82">
      <w:pPr>
        <w:rPr>
          <w:rFonts w:cs="Arial"/>
          <w:b/>
          <w:bCs/>
          <w:i/>
          <w:iCs/>
          <w:color w:val="EE0000"/>
          <w:szCs w:val="22"/>
        </w:rPr>
      </w:pPr>
    </w:p>
    <w:p w14:paraId="567F5149" w14:textId="2E458CD9" w:rsidR="00640D37" w:rsidRPr="00D42E09" w:rsidRDefault="00640D37" w:rsidP="00675A82">
      <w:pPr>
        <w:pStyle w:val="Odstavekseznama"/>
        <w:numPr>
          <w:ilvl w:val="0"/>
          <w:numId w:val="40"/>
        </w:numPr>
        <w:autoSpaceDE w:val="0"/>
        <w:autoSpaceDN w:val="0"/>
        <w:adjustRightInd w:val="0"/>
        <w:jc w:val="both"/>
        <w:rPr>
          <w:rFonts w:ascii="Arial" w:hAnsi="Arial" w:cs="Arial"/>
          <w:b/>
          <w:bCs/>
          <w:i/>
          <w:iCs/>
          <w:sz w:val="22"/>
          <w:szCs w:val="22"/>
        </w:rPr>
      </w:pPr>
      <w:r w:rsidRPr="00DD3B3A">
        <w:rPr>
          <w:rFonts w:ascii="Arial" w:hAnsi="Arial" w:cs="Arial"/>
          <w:b/>
          <w:bCs/>
          <w:i/>
          <w:iCs/>
          <w:sz w:val="22"/>
          <w:szCs w:val="22"/>
        </w:rPr>
        <w:t>Občinski svet Občine Vrhnika se je seznanil s  Poročilom o  opravljenem nadzoru nakupa nepremičnin  Občine Vrhnika v letu 2022.</w:t>
      </w:r>
    </w:p>
    <w:p w14:paraId="03E337BD" w14:textId="77777777" w:rsidR="00675A82" w:rsidRPr="00DD3B3A" w:rsidRDefault="00675A82" w:rsidP="00675A82">
      <w:pPr>
        <w:rPr>
          <w:rFonts w:cs="Arial"/>
          <w:b/>
          <w:bCs/>
          <w:i/>
          <w:iCs/>
          <w:color w:val="EE0000"/>
          <w:szCs w:val="22"/>
        </w:rPr>
      </w:pPr>
    </w:p>
    <w:p w14:paraId="131AEC36" w14:textId="098308F1" w:rsidR="00640D37" w:rsidRPr="00DD3B3A" w:rsidRDefault="00640D37" w:rsidP="00DD3B3A">
      <w:pPr>
        <w:pStyle w:val="Odstavekseznama"/>
        <w:numPr>
          <w:ilvl w:val="0"/>
          <w:numId w:val="40"/>
        </w:numPr>
        <w:autoSpaceDE w:val="0"/>
        <w:autoSpaceDN w:val="0"/>
        <w:adjustRightInd w:val="0"/>
        <w:jc w:val="both"/>
        <w:rPr>
          <w:rFonts w:ascii="Arial" w:hAnsi="Arial" w:cs="Arial"/>
          <w:b/>
          <w:bCs/>
          <w:i/>
          <w:iCs/>
          <w:sz w:val="22"/>
          <w:szCs w:val="22"/>
        </w:rPr>
      </w:pPr>
      <w:r w:rsidRPr="00DD3B3A">
        <w:rPr>
          <w:rFonts w:ascii="Arial" w:hAnsi="Arial" w:cs="Arial"/>
          <w:b/>
          <w:bCs/>
          <w:i/>
          <w:iCs/>
          <w:sz w:val="22"/>
          <w:szCs w:val="22"/>
        </w:rPr>
        <w:t>Občinski svet Občine Vrhnika se je seznanil s  Poročilom o nadzoru nad ravnanjem  s stvarnim premoženjem Občine Vrhnika v Javnem zavodu  Zdravstveni dom Vrhnika.</w:t>
      </w:r>
    </w:p>
    <w:p w14:paraId="20F5302A" w14:textId="77777777" w:rsidR="00675A82" w:rsidRPr="00DD3B3A" w:rsidRDefault="00675A82" w:rsidP="00675A82">
      <w:pPr>
        <w:jc w:val="both"/>
        <w:rPr>
          <w:rFonts w:cs="Arial"/>
          <w:b/>
          <w:bCs/>
          <w:i/>
          <w:iCs/>
          <w:color w:val="EE0000"/>
          <w:szCs w:val="22"/>
        </w:rPr>
      </w:pPr>
    </w:p>
    <w:p w14:paraId="46AA0A62" w14:textId="68AE2AAE" w:rsidR="00640D37" w:rsidRPr="00DD3B3A" w:rsidRDefault="00640D37" w:rsidP="00DD3B3A">
      <w:pPr>
        <w:pStyle w:val="Odstavekseznama"/>
        <w:numPr>
          <w:ilvl w:val="0"/>
          <w:numId w:val="40"/>
        </w:numPr>
        <w:autoSpaceDE w:val="0"/>
        <w:autoSpaceDN w:val="0"/>
        <w:adjustRightInd w:val="0"/>
        <w:jc w:val="both"/>
        <w:rPr>
          <w:rFonts w:ascii="Arial" w:hAnsi="Arial" w:cs="Arial"/>
          <w:b/>
          <w:bCs/>
          <w:i/>
          <w:iCs/>
          <w:sz w:val="22"/>
          <w:szCs w:val="22"/>
        </w:rPr>
      </w:pPr>
      <w:r w:rsidRPr="00DD3B3A">
        <w:rPr>
          <w:rFonts w:ascii="Arial" w:hAnsi="Arial" w:cs="Arial"/>
          <w:b/>
          <w:bCs/>
          <w:i/>
          <w:iCs/>
          <w:sz w:val="22"/>
          <w:szCs w:val="22"/>
        </w:rPr>
        <w:t>Občinski svet Občine Vrhnika se je seznanil s Poročilom o nadzoru nad pravilnostjo porabe sredstev občinskega proračuna za objavo v plačanih obvestil/oglasov v medijih v času od 13. 3. 2021 do 30. 6. 2022.</w:t>
      </w:r>
    </w:p>
    <w:p w14:paraId="657EEC1D" w14:textId="77777777" w:rsidR="00640D37" w:rsidRPr="00DD3B3A" w:rsidRDefault="00640D37" w:rsidP="00675A82">
      <w:pPr>
        <w:jc w:val="both"/>
        <w:rPr>
          <w:rFonts w:cs="Arial"/>
          <w:b/>
          <w:bCs/>
          <w:i/>
          <w:iCs/>
          <w:color w:val="EE0000"/>
          <w:szCs w:val="22"/>
        </w:rPr>
      </w:pPr>
    </w:p>
    <w:p w14:paraId="4654E6A9" w14:textId="6D4A7483" w:rsidR="00640D37" w:rsidRPr="00DD3B3A" w:rsidRDefault="00640D37" w:rsidP="00DD3B3A">
      <w:pPr>
        <w:pStyle w:val="Odstavekseznama"/>
        <w:numPr>
          <w:ilvl w:val="0"/>
          <w:numId w:val="40"/>
        </w:numPr>
        <w:autoSpaceDE w:val="0"/>
        <w:autoSpaceDN w:val="0"/>
        <w:adjustRightInd w:val="0"/>
        <w:jc w:val="both"/>
        <w:rPr>
          <w:rFonts w:ascii="Arial" w:hAnsi="Arial" w:cs="Arial"/>
          <w:b/>
          <w:bCs/>
          <w:i/>
          <w:iCs/>
          <w:sz w:val="22"/>
          <w:szCs w:val="22"/>
        </w:rPr>
      </w:pPr>
      <w:r w:rsidRPr="00DD3B3A">
        <w:rPr>
          <w:rFonts w:ascii="Arial" w:hAnsi="Arial" w:cs="Arial"/>
          <w:b/>
          <w:bCs/>
          <w:i/>
          <w:iCs/>
          <w:sz w:val="22"/>
          <w:szCs w:val="22"/>
        </w:rPr>
        <w:t>Občinski svet Občine Vrhnika se je seznanil s Poročilom o nadzoru nad izvedbo ukrepov  za odpravo ugotovljenih pomanjkljivostih iz predhodnega nadzora v Zavodu Ivana Cankarja za kulturo, šport in turizem Vrhnika v obdobju 2017-2018.</w:t>
      </w:r>
    </w:p>
    <w:p w14:paraId="5FD89C96" w14:textId="77777777" w:rsidR="00640D37" w:rsidRPr="00DD3B3A" w:rsidRDefault="00640D37" w:rsidP="00675A82">
      <w:pPr>
        <w:jc w:val="both"/>
        <w:rPr>
          <w:rFonts w:cs="Arial"/>
          <w:b/>
          <w:bCs/>
          <w:i/>
          <w:iCs/>
          <w:color w:val="EE0000"/>
          <w:szCs w:val="22"/>
        </w:rPr>
      </w:pPr>
    </w:p>
    <w:p w14:paraId="7BFF0D1D" w14:textId="77777777" w:rsidR="00640D37" w:rsidRPr="00031B99" w:rsidRDefault="00640D37" w:rsidP="00675A82">
      <w:pPr>
        <w:jc w:val="both"/>
        <w:rPr>
          <w:rFonts w:cs="Arial"/>
          <w:b/>
          <w:i/>
          <w:iCs/>
        </w:rPr>
      </w:pPr>
    </w:p>
    <w:p w14:paraId="6E93DF84" w14:textId="77777777" w:rsidR="00675A82" w:rsidRPr="00031B99" w:rsidRDefault="00675A82" w:rsidP="00675A82">
      <w:pPr>
        <w:pStyle w:val="Telobesedila"/>
        <w:spacing w:after="0"/>
        <w:rPr>
          <w:rFonts w:cs="Arial"/>
          <w:szCs w:val="22"/>
        </w:rPr>
      </w:pPr>
      <w:r w:rsidRPr="00031B99">
        <w:rPr>
          <w:rFonts w:cs="Arial"/>
          <w:szCs w:val="22"/>
        </w:rPr>
        <w:t>Glasovanje</w:t>
      </w:r>
    </w:p>
    <w:p w14:paraId="39F2B760" w14:textId="7ACDB771" w:rsidR="00675A82" w:rsidRPr="00031B99" w:rsidRDefault="00675A82" w:rsidP="00675A82">
      <w:pPr>
        <w:pStyle w:val="Telobesedila"/>
        <w:spacing w:after="0"/>
        <w:rPr>
          <w:rFonts w:cs="Arial"/>
          <w:szCs w:val="22"/>
        </w:rPr>
      </w:pPr>
      <w:r w:rsidRPr="00031B99">
        <w:rPr>
          <w:rFonts w:cs="Arial"/>
          <w:szCs w:val="22"/>
        </w:rPr>
        <w:t>Navzočih: 2</w:t>
      </w:r>
      <w:r w:rsidR="00DD3B3A" w:rsidRPr="00031B99">
        <w:rPr>
          <w:rFonts w:cs="Arial"/>
          <w:szCs w:val="22"/>
        </w:rPr>
        <w:t>2</w:t>
      </w:r>
    </w:p>
    <w:p w14:paraId="2F71B16C" w14:textId="21F02AF8" w:rsidR="00675A82" w:rsidRPr="00031B99" w:rsidRDefault="00675A82" w:rsidP="00675A82">
      <w:pPr>
        <w:pStyle w:val="Telobesedila"/>
        <w:spacing w:after="0"/>
        <w:rPr>
          <w:rFonts w:cs="Arial"/>
          <w:szCs w:val="22"/>
        </w:rPr>
      </w:pPr>
      <w:r w:rsidRPr="00031B99">
        <w:rPr>
          <w:rFonts w:cs="Arial"/>
          <w:szCs w:val="22"/>
        </w:rPr>
        <w:t>ZA: 2</w:t>
      </w:r>
      <w:r w:rsidR="00987091" w:rsidRPr="00031B99">
        <w:rPr>
          <w:rFonts w:cs="Arial"/>
          <w:szCs w:val="22"/>
        </w:rPr>
        <w:t>1</w:t>
      </w:r>
    </w:p>
    <w:p w14:paraId="37B04404" w14:textId="77777777" w:rsidR="00675A82" w:rsidRPr="00031B99" w:rsidRDefault="00675A82" w:rsidP="00675A82">
      <w:pPr>
        <w:pStyle w:val="Telobesedila"/>
        <w:spacing w:after="0"/>
        <w:rPr>
          <w:rFonts w:cs="Arial"/>
          <w:szCs w:val="22"/>
        </w:rPr>
      </w:pPr>
    </w:p>
    <w:p w14:paraId="002E27BF" w14:textId="430C3268" w:rsidR="00675A82" w:rsidRDefault="00675A82" w:rsidP="00675A82">
      <w:pPr>
        <w:pStyle w:val="Telobesedila"/>
        <w:spacing w:after="0"/>
        <w:rPr>
          <w:rFonts w:cs="Arial"/>
          <w:szCs w:val="22"/>
        </w:rPr>
      </w:pPr>
      <w:r w:rsidRPr="00031B99">
        <w:rPr>
          <w:rFonts w:cs="Arial"/>
          <w:szCs w:val="22"/>
        </w:rPr>
        <w:t>Sklep</w:t>
      </w:r>
      <w:r w:rsidR="005250C7">
        <w:rPr>
          <w:rFonts w:cs="Arial"/>
          <w:szCs w:val="22"/>
        </w:rPr>
        <w:t>i</w:t>
      </w:r>
      <w:r w:rsidRPr="00031B99">
        <w:rPr>
          <w:rFonts w:cs="Arial"/>
          <w:szCs w:val="22"/>
        </w:rPr>
        <w:t xml:space="preserve"> </w:t>
      </w:r>
      <w:r w:rsidR="005250C7">
        <w:rPr>
          <w:rFonts w:cs="Arial"/>
          <w:szCs w:val="22"/>
        </w:rPr>
        <w:t>so</w:t>
      </w:r>
      <w:r w:rsidRPr="00031B99">
        <w:rPr>
          <w:rFonts w:cs="Arial"/>
          <w:szCs w:val="22"/>
        </w:rPr>
        <w:t xml:space="preserve"> bil</w:t>
      </w:r>
      <w:r w:rsidR="005250C7">
        <w:rPr>
          <w:rFonts w:cs="Arial"/>
          <w:szCs w:val="22"/>
        </w:rPr>
        <w:t>i</w:t>
      </w:r>
      <w:r w:rsidRPr="00031B99">
        <w:rPr>
          <w:rFonts w:cs="Arial"/>
          <w:szCs w:val="22"/>
        </w:rPr>
        <w:t xml:space="preserve"> sprejet</w:t>
      </w:r>
      <w:r w:rsidR="005250C7">
        <w:rPr>
          <w:rFonts w:cs="Arial"/>
          <w:szCs w:val="22"/>
        </w:rPr>
        <w:t>i</w:t>
      </w:r>
      <w:r w:rsidRPr="00031B99">
        <w:rPr>
          <w:rFonts w:cs="Arial"/>
          <w:szCs w:val="22"/>
        </w:rPr>
        <w:t xml:space="preserve">. </w:t>
      </w:r>
    </w:p>
    <w:p w14:paraId="6E851F45" w14:textId="77777777" w:rsidR="002150F1" w:rsidRDefault="002150F1" w:rsidP="00675A82">
      <w:pPr>
        <w:pStyle w:val="Telobesedila"/>
        <w:spacing w:after="0"/>
        <w:rPr>
          <w:rFonts w:cs="Arial"/>
          <w:szCs w:val="22"/>
        </w:rPr>
      </w:pPr>
    </w:p>
    <w:p w14:paraId="163239DB" w14:textId="21E690B5" w:rsidR="002150F1" w:rsidRDefault="002150F1" w:rsidP="002150F1">
      <w:pPr>
        <w:pStyle w:val="Telobesedila"/>
        <w:spacing w:after="0"/>
        <w:rPr>
          <w:rFonts w:cs="Arial"/>
          <w:szCs w:val="22"/>
        </w:rPr>
      </w:pPr>
    </w:p>
    <w:p w14:paraId="5A18A377" w14:textId="3D5FC45A" w:rsidR="00BF07B3" w:rsidRPr="00AF3734" w:rsidRDefault="002150F1" w:rsidP="00BF07B3">
      <w:pPr>
        <w:pStyle w:val="Odstavekseznama"/>
        <w:numPr>
          <w:ilvl w:val="0"/>
          <w:numId w:val="3"/>
        </w:numPr>
        <w:tabs>
          <w:tab w:val="center" w:pos="7560"/>
        </w:tabs>
        <w:spacing w:after="160" w:line="276" w:lineRule="auto"/>
        <w:ind w:left="709"/>
        <w:jc w:val="both"/>
        <w:rPr>
          <w:rFonts w:ascii="Arial" w:hAnsi="Arial" w:cs="Arial"/>
          <w:b/>
          <w:color w:val="EE0000"/>
          <w:sz w:val="22"/>
          <w:szCs w:val="22"/>
        </w:rPr>
      </w:pPr>
      <w:r w:rsidRPr="002150F1">
        <w:rPr>
          <w:rFonts w:ascii="Arial" w:hAnsi="Arial" w:cs="Arial"/>
          <w:b/>
          <w:sz w:val="22"/>
          <w:szCs w:val="22"/>
        </w:rPr>
        <w:t>Letno poročilo o izvedenih ukrepih iz akcijskega načrta lokalnega energetskega koncepta in o njihovih učinkih za leto 2025</w:t>
      </w:r>
    </w:p>
    <w:p w14:paraId="21C9016C" w14:textId="503AD047" w:rsidR="002150F1" w:rsidRPr="00AF3734" w:rsidRDefault="00310FA8" w:rsidP="002150F1">
      <w:pPr>
        <w:tabs>
          <w:tab w:val="center" w:pos="7560"/>
        </w:tabs>
        <w:spacing w:after="160" w:line="276" w:lineRule="auto"/>
        <w:jc w:val="both"/>
        <w:rPr>
          <w:rFonts w:cs="Arial"/>
          <w:szCs w:val="22"/>
          <w:lang w:val="x-none"/>
        </w:rPr>
      </w:pPr>
      <w:r>
        <w:rPr>
          <w:rFonts w:cs="Arial"/>
          <w:bCs/>
          <w:szCs w:val="22"/>
        </w:rPr>
        <w:t>Poročevalec točke je bil</w:t>
      </w:r>
      <w:r w:rsidR="00A958CB">
        <w:rPr>
          <w:rFonts w:cs="Arial"/>
          <w:bCs/>
          <w:szCs w:val="22"/>
        </w:rPr>
        <w:t xml:space="preserve"> mag. Matej Černetič, vodja Oddelka za družbene dejavnosti in gospodarstvo. </w:t>
      </w:r>
      <w:r w:rsidR="0019487F">
        <w:rPr>
          <w:rFonts w:cs="Arial"/>
          <w:szCs w:val="22"/>
        </w:rPr>
        <w:t xml:space="preserve">Državni pravilnik </w:t>
      </w:r>
      <w:r w:rsidR="0019487F" w:rsidRPr="00C91F06">
        <w:rPr>
          <w:rFonts w:cs="Arial"/>
          <w:szCs w:val="22"/>
        </w:rPr>
        <w:t xml:space="preserve">določa, da </w:t>
      </w:r>
      <w:r w:rsidR="0019487F">
        <w:rPr>
          <w:rFonts w:cs="Arial"/>
          <w:szCs w:val="22"/>
        </w:rPr>
        <w:t>i</w:t>
      </w:r>
      <w:r w:rsidR="0019487F" w:rsidRPr="00446EA2">
        <w:rPr>
          <w:rFonts w:cs="Arial"/>
          <w:szCs w:val="22"/>
        </w:rPr>
        <w:t xml:space="preserve">zvajalec lokalnega energetskega koncepta </w:t>
      </w:r>
      <w:r w:rsidR="0019487F">
        <w:rPr>
          <w:rFonts w:cs="Arial"/>
          <w:szCs w:val="22"/>
        </w:rPr>
        <w:t xml:space="preserve">(LEK) </w:t>
      </w:r>
      <w:r w:rsidR="0019487F" w:rsidRPr="00446EA2">
        <w:rPr>
          <w:rFonts w:cs="Arial"/>
          <w:szCs w:val="22"/>
        </w:rPr>
        <w:t xml:space="preserve">najmanj enkrat letno pripravi pisno poročilo o izvajanju </w:t>
      </w:r>
      <w:r w:rsidR="0019487F">
        <w:rPr>
          <w:rFonts w:cs="Arial"/>
          <w:szCs w:val="22"/>
        </w:rPr>
        <w:t>LEK</w:t>
      </w:r>
      <w:r w:rsidR="0019487F" w:rsidRPr="00446EA2">
        <w:rPr>
          <w:rFonts w:cs="Arial"/>
          <w:szCs w:val="22"/>
        </w:rPr>
        <w:t xml:space="preserve"> in ga predloži pristojnemu organu </w:t>
      </w:r>
      <w:r w:rsidR="00B06EA3">
        <w:rPr>
          <w:rFonts w:cs="Arial"/>
          <w:szCs w:val="22"/>
        </w:rPr>
        <w:t>občine</w:t>
      </w:r>
      <w:r w:rsidR="00CD22FF">
        <w:rPr>
          <w:rFonts w:cs="Arial"/>
          <w:szCs w:val="22"/>
        </w:rPr>
        <w:t xml:space="preserve">, ki </w:t>
      </w:r>
      <w:r w:rsidR="00A118B3">
        <w:rPr>
          <w:rFonts w:cs="Arial"/>
          <w:szCs w:val="22"/>
        </w:rPr>
        <w:t>poročilo</w:t>
      </w:r>
      <w:r w:rsidR="00CD22FF">
        <w:rPr>
          <w:rFonts w:cs="Arial"/>
          <w:szCs w:val="22"/>
        </w:rPr>
        <w:t xml:space="preserve"> </w:t>
      </w:r>
      <w:r w:rsidR="00A118B3">
        <w:rPr>
          <w:rFonts w:cs="Arial"/>
          <w:szCs w:val="22"/>
        </w:rPr>
        <w:t xml:space="preserve">posreduje </w:t>
      </w:r>
      <w:r w:rsidR="0019487F" w:rsidRPr="00446EA2">
        <w:rPr>
          <w:rFonts w:cs="Arial"/>
          <w:szCs w:val="22"/>
        </w:rPr>
        <w:t xml:space="preserve">ministrstvu, pristojnemu za energijo, na </w:t>
      </w:r>
      <w:r w:rsidR="0019487F">
        <w:rPr>
          <w:rFonts w:cs="Arial"/>
          <w:szCs w:val="22"/>
        </w:rPr>
        <w:t xml:space="preserve">predpisanem </w:t>
      </w:r>
      <w:r w:rsidR="0019487F" w:rsidRPr="00446EA2">
        <w:rPr>
          <w:rFonts w:cs="Arial"/>
          <w:szCs w:val="22"/>
        </w:rPr>
        <w:t>obrazcu.</w:t>
      </w:r>
      <w:r w:rsidR="00AF3734">
        <w:rPr>
          <w:rFonts w:cs="Arial"/>
          <w:bCs/>
          <w:szCs w:val="22"/>
        </w:rPr>
        <w:t xml:space="preserve"> </w:t>
      </w:r>
      <w:r w:rsidR="007573DC" w:rsidRPr="007573DC">
        <w:rPr>
          <w:rFonts w:cs="Arial"/>
          <w:szCs w:val="22"/>
        </w:rPr>
        <w:t xml:space="preserve">Lokalni energetski koncept Občine Vrhnika v okviru akcijskega načrta vključuje vrsto </w:t>
      </w:r>
      <w:r w:rsidR="007573DC" w:rsidRPr="007573DC">
        <w:rPr>
          <w:rFonts w:cs="Arial"/>
          <w:szCs w:val="22"/>
        </w:rPr>
        <w:lastRenderedPageBreak/>
        <w:t xml:space="preserve">predvidenih in priporočenih aktivnosti. V priloženem poročilu na predpisanem obrazcu so navedene aktivnosti, ki so bile izvedene v letu 2025 oziroma so načrtovane </w:t>
      </w:r>
      <w:r w:rsidR="00AF3734">
        <w:rPr>
          <w:rFonts w:cs="Arial"/>
          <w:szCs w:val="22"/>
        </w:rPr>
        <w:t>v letu</w:t>
      </w:r>
      <w:r w:rsidR="007573DC" w:rsidRPr="007573DC">
        <w:rPr>
          <w:rFonts w:cs="Arial"/>
          <w:szCs w:val="22"/>
        </w:rPr>
        <w:t xml:space="preserve"> 2026.</w:t>
      </w:r>
    </w:p>
    <w:p w14:paraId="2E9C1BAA" w14:textId="77777777" w:rsidR="00A958CB" w:rsidRPr="00320F8E" w:rsidRDefault="00A958CB" w:rsidP="00A958CB">
      <w:pPr>
        <w:jc w:val="both"/>
        <w:rPr>
          <w:rFonts w:cs="Arial"/>
        </w:rPr>
      </w:pPr>
      <w:r w:rsidRPr="00320F8E">
        <w:rPr>
          <w:rFonts w:cs="Arial"/>
        </w:rPr>
        <w:t xml:space="preserve">Točko je obravnaval Odbor za ekologijo in infrastrukturo ter jo v predlaganem besedilu poslal Občinskemu svetu v obravnavo in sprejem. </w:t>
      </w:r>
    </w:p>
    <w:p w14:paraId="4F95644C" w14:textId="130C74B2" w:rsidR="002150F1" w:rsidRPr="00031B99" w:rsidRDefault="002150F1" w:rsidP="002150F1">
      <w:pPr>
        <w:pStyle w:val="Telobesedila"/>
        <w:spacing w:after="0"/>
        <w:rPr>
          <w:rFonts w:cs="Arial"/>
          <w:szCs w:val="22"/>
        </w:rPr>
      </w:pPr>
    </w:p>
    <w:p w14:paraId="7A7ED3E5" w14:textId="1B9B87B2" w:rsidR="00675A82" w:rsidRDefault="005250C7" w:rsidP="00675A82">
      <w:pPr>
        <w:jc w:val="both"/>
        <w:rPr>
          <w:rFonts w:cs="Arial"/>
          <w:bCs/>
        </w:rPr>
      </w:pPr>
      <w:r>
        <w:rPr>
          <w:rFonts w:cs="Arial"/>
          <w:bCs/>
        </w:rPr>
        <w:t>Vprašanj in razprave ni bilo.</w:t>
      </w:r>
    </w:p>
    <w:p w14:paraId="08A49E8C" w14:textId="77777777" w:rsidR="005250C7" w:rsidRPr="005250C7" w:rsidRDefault="005250C7" w:rsidP="00675A82">
      <w:pPr>
        <w:jc w:val="both"/>
        <w:rPr>
          <w:rFonts w:cs="Arial"/>
          <w:bCs/>
        </w:rPr>
      </w:pPr>
    </w:p>
    <w:p w14:paraId="45F69008" w14:textId="77777777" w:rsidR="005250C7" w:rsidRPr="00D762DB" w:rsidRDefault="005250C7" w:rsidP="005250C7">
      <w:pPr>
        <w:rPr>
          <w:rFonts w:cs="Arial"/>
        </w:rPr>
      </w:pPr>
      <w:r w:rsidRPr="00D762DB">
        <w:rPr>
          <w:rFonts w:cs="Arial"/>
        </w:rPr>
        <w:t>V sprejem je bil predlagan naslednji</w:t>
      </w:r>
    </w:p>
    <w:p w14:paraId="1F004AFD" w14:textId="77777777" w:rsidR="005250C7" w:rsidRPr="00D762DB" w:rsidRDefault="005250C7" w:rsidP="005250C7">
      <w:pPr>
        <w:jc w:val="both"/>
        <w:rPr>
          <w:rFonts w:cs="Arial"/>
        </w:rPr>
      </w:pPr>
    </w:p>
    <w:p w14:paraId="69499BB5" w14:textId="77777777" w:rsidR="005250C7" w:rsidRPr="00D762DB" w:rsidRDefault="005250C7" w:rsidP="005250C7">
      <w:pPr>
        <w:jc w:val="both"/>
        <w:rPr>
          <w:rFonts w:cs="Arial"/>
          <w:b/>
          <w:bCs/>
          <w:i/>
          <w:iCs/>
          <w:szCs w:val="22"/>
        </w:rPr>
      </w:pPr>
      <w:r w:rsidRPr="00D762DB">
        <w:rPr>
          <w:rFonts w:cs="Arial"/>
          <w:b/>
          <w:bCs/>
          <w:i/>
          <w:iCs/>
          <w:szCs w:val="22"/>
        </w:rPr>
        <w:t xml:space="preserve">SKLEP: </w:t>
      </w:r>
    </w:p>
    <w:p w14:paraId="47E759C0" w14:textId="77777777" w:rsidR="005250C7" w:rsidRPr="00CC657D" w:rsidRDefault="005250C7" w:rsidP="005250C7">
      <w:pPr>
        <w:jc w:val="both"/>
        <w:rPr>
          <w:rFonts w:cs="Arial"/>
          <w:b/>
          <w:bCs/>
          <w:i/>
          <w:iCs/>
          <w:color w:val="EE0000"/>
          <w:szCs w:val="22"/>
        </w:rPr>
      </w:pPr>
    </w:p>
    <w:p w14:paraId="70E600DF" w14:textId="77777777" w:rsidR="005250C7" w:rsidRPr="005250C7" w:rsidRDefault="005250C7" w:rsidP="005250C7">
      <w:pPr>
        <w:tabs>
          <w:tab w:val="center" w:pos="7560"/>
        </w:tabs>
        <w:jc w:val="both"/>
        <w:rPr>
          <w:rFonts w:cs="Arial"/>
          <w:b/>
          <w:bCs/>
          <w:i/>
          <w:iCs/>
        </w:rPr>
      </w:pPr>
      <w:r w:rsidRPr="005250C7">
        <w:rPr>
          <w:rFonts w:cs="Arial"/>
          <w:b/>
          <w:bCs/>
          <w:i/>
          <w:iCs/>
          <w:noProof/>
        </w:rPr>
        <w:t>Občinski svet Občine Vrhnika sprejme</w:t>
      </w:r>
      <w:r w:rsidRPr="005250C7">
        <w:rPr>
          <w:rFonts w:cs="Arial"/>
          <w:b/>
          <w:bCs/>
          <w:i/>
          <w:iCs/>
        </w:rPr>
        <w:t xml:space="preserve"> Letno poročilo o izvedenih ukrepih iz akcijskega načrta lokalnega energetskega koncepta in o njihovih učinkih za leto 2025.</w:t>
      </w:r>
    </w:p>
    <w:p w14:paraId="51697D2E" w14:textId="77777777" w:rsidR="005250C7" w:rsidRPr="00CC657D" w:rsidRDefault="005250C7" w:rsidP="005250C7">
      <w:pPr>
        <w:tabs>
          <w:tab w:val="center" w:pos="7560"/>
        </w:tabs>
        <w:jc w:val="both"/>
        <w:rPr>
          <w:rFonts w:cs="Arial"/>
          <w:b/>
          <w:bCs/>
          <w:i/>
          <w:iCs/>
          <w:color w:val="EE0000"/>
          <w:szCs w:val="22"/>
        </w:rPr>
      </w:pPr>
    </w:p>
    <w:p w14:paraId="56F42500" w14:textId="77777777" w:rsidR="005250C7" w:rsidRPr="001B0B97" w:rsidRDefault="005250C7" w:rsidP="005250C7">
      <w:pPr>
        <w:tabs>
          <w:tab w:val="center" w:pos="5940"/>
        </w:tabs>
        <w:jc w:val="both"/>
        <w:rPr>
          <w:rFonts w:cs="Arial"/>
          <w:szCs w:val="22"/>
        </w:rPr>
      </w:pPr>
    </w:p>
    <w:p w14:paraId="6F3C624A" w14:textId="77777777" w:rsidR="005250C7" w:rsidRPr="001B0B97" w:rsidRDefault="005250C7" w:rsidP="005250C7">
      <w:pPr>
        <w:pStyle w:val="Telobesedila"/>
        <w:spacing w:after="0"/>
        <w:rPr>
          <w:rFonts w:cs="Arial"/>
          <w:szCs w:val="22"/>
        </w:rPr>
      </w:pPr>
      <w:r w:rsidRPr="001B0B97">
        <w:rPr>
          <w:rFonts w:cs="Arial"/>
          <w:szCs w:val="22"/>
        </w:rPr>
        <w:t>Glasovanje</w:t>
      </w:r>
    </w:p>
    <w:p w14:paraId="7A93A34C" w14:textId="77777777" w:rsidR="005250C7" w:rsidRPr="001B0B97" w:rsidRDefault="005250C7" w:rsidP="005250C7">
      <w:pPr>
        <w:pStyle w:val="Telobesedila"/>
        <w:spacing w:after="0"/>
        <w:rPr>
          <w:rFonts w:cs="Arial"/>
          <w:szCs w:val="22"/>
        </w:rPr>
      </w:pPr>
      <w:r w:rsidRPr="001B0B97">
        <w:rPr>
          <w:rFonts w:cs="Arial"/>
          <w:szCs w:val="22"/>
        </w:rPr>
        <w:t>Navzočih: 22</w:t>
      </w:r>
    </w:p>
    <w:p w14:paraId="68589935" w14:textId="71C99732" w:rsidR="005250C7" w:rsidRPr="001B0B97" w:rsidRDefault="005250C7" w:rsidP="005250C7">
      <w:pPr>
        <w:pStyle w:val="Telobesedila"/>
        <w:spacing w:after="0"/>
        <w:rPr>
          <w:rFonts w:cs="Arial"/>
          <w:szCs w:val="22"/>
        </w:rPr>
      </w:pPr>
      <w:r w:rsidRPr="001B0B97">
        <w:rPr>
          <w:rFonts w:cs="Arial"/>
          <w:szCs w:val="22"/>
        </w:rPr>
        <w:t>ZA: 2</w:t>
      </w:r>
      <w:r>
        <w:rPr>
          <w:rFonts w:cs="Arial"/>
          <w:szCs w:val="22"/>
        </w:rPr>
        <w:t>1</w:t>
      </w:r>
    </w:p>
    <w:p w14:paraId="29FA857C" w14:textId="77777777" w:rsidR="005250C7" w:rsidRPr="001B0B97" w:rsidRDefault="005250C7" w:rsidP="005250C7">
      <w:pPr>
        <w:pStyle w:val="Telobesedila"/>
        <w:spacing w:after="0"/>
        <w:rPr>
          <w:rFonts w:cs="Arial"/>
          <w:szCs w:val="22"/>
        </w:rPr>
      </w:pPr>
    </w:p>
    <w:p w14:paraId="0ADFA9DC" w14:textId="77777777" w:rsidR="005250C7" w:rsidRDefault="005250C7" w:rsidP="005250C7">
      <w:pPr>
        <w:pStyle w:val="Telobesedila"/>
        <w:spacing w:after="0"/>
        <w:rPr>
          <w:rFonts w:cs="Arial"/>
          <w:szCs w:val="22"/>
        </w:rPr>
      </w:pPr>
      <w:r w:rsidRPr="001B0B97">
        <w:rPr>
          <w:rFonts w:cs="Arial"/>
          <w:szCs w:val="22"/>
        </w:rPr>
        <w:t xml:space="preserve">Sklep je bil sprejet. </w:t>
      </w:r>
    </w:p>
    <w:p w14:paraId="5F1C21AC" w14:textId="77777777" w:rsidR="00E9260D" w:rsidRPr="001B0B97" w:rsidRDefault="00E9260D" w:rsidP="005250C7">
      <w:pPr>
        <w:pStyle w:val="Telobesedila"/>
        <w:spacing w:after="0"/>
        <w:rPr>
          <w:rFonts w:cs="Arial"/>
          <w:szCs w:val="22"/>
        </w:rPr>
      </w:pPr>
    </w:p>
    <w:p w14:paraId="466656A4" w14:textId="77777777" w:rsidR="00675A82" w:rsidRPr="00CC657D" w:rsidRDefault="00675A82" w:rsidP="00480E21">
      <w:pPr>
        <w:pStyle w:val="Telobesedila"/>
        <w:spacing w:after="0"/>
        <w:jc w:val="both"/>
        <w:rPr>
          <w:rFonts w:cs="Arial"/>
          <w:color w:val="EE0000"/>
          <w:szCs w:val="22"/>
        </w:rPr>
      </w:pPr>
    </w:p>
    <w:p w14:paraId="6E09CC4E" w14:textId="77777777" w:rsidR="007E31EE" w:rsidRPr="00247EC5" w:rsidRDefault="007E31EE" w:rsidP="00247EC5">
      <w:pPr>
        <w:pStyle w:val="Telobesedila"/>
        <w:spacing w:after="0"/>
        <w:rPr>
          <w:rFonts w:cs="Arial"/>
          <w:szCs w:val="22"/>
        </w:rPr>
      </w:pPr>
    </w:p>
    <w:p w14:paraId="08458380" w14:textId="4CCC1912" w:rsidR="00AB2C69" w:rsidRPr="00FE341B" w:rsidRDefault="00AB789D" w:rsidP="00BA30D1">
      <w:pPr>
        <w:pStyle w:val="Odstavekseznama"/>
        <w:numPr>
          <w:ilvl w:val="0"/>
          <w:numId w:val="3"/>
        </w:numPr>
        <w:tabs>
          <w:tab w:val="center" w:pos="7560"/>
        </w:tabs>
        <w:spacing w:after="160" w:line="259" w:lineRule="auto"/>
        <w:ind w:left="709"/>
        <w:jc w:val="both"/>
        <w:rPr>
          <w:rFonts w:ascii="Arial" w:hAnsi="Arial" w:cs="Arial"/>
          <w:sz w:val="22"/>
          <w:szCs w:val="22"/>
        </w:rPr>
      </w:pPr>
      <w:r w:rsidRPr="00AB789D">
        <w:rPr>
          <w:rFonts w:ascii="Arial" w:hAnsi="Arial" w:cs="Arial"/>
          <w:b/>
          <w:bCs/>
          <w:sz w:val="22"/>
          <w:szCs w:val="22"/>
        </w:rPr>
        <w:t>Predlaganje kandidatov za sodnike porotnike</w:t>
      </w:r>
    </w:p>
    <w:p w14:paraId="5EDC0B0F" w14:textId="143517EC" w:rsidR="005C5C59" w:rsidRPr="00A616F7" w:rsidRDefault="00AB2C69" w:rsidP="005C5C59">
      <w:pPr>
        <w:tabs>
          <w:tab w:val="center" w:pos="7560"/>
        </w:tabs>
        <w:spacing w:line="259" w:lineRule="auto"/>
        <w:jc w:val="both"/>
        <w:rPr>
          <w:rFonts w:cs="Arial"/>
          <w:szCs w:val="22"/>
        </w:rPr>
      </w:pPr>
      <w:r w:rsidRPr="00A616F7">
        <w:rPr>
          <w:rFonts w:cs="Arial"/>
          <w:szCs w:val="22"/>
        </w:rPr>
        <w:t>Poročevalec točke je bil Mirko Antolović, predsednik KMVI. Okrožno sodišče v Ljubljani je objavilo poziv za predlaganje kandidatov za sodnike porotnike. Predsednik Višjega sodišča v Ljubljani bo imenoval 300 sodnikov porotnikov, od tega 8 iz občine Vrhnika</w:t>
      </w:r>
      <w:r w:rsidR="001A1457" w:rsidRPr="00A616F7">
        <w:rPr>
          <w:rFonts w:cs="Arial"/>
          <w:szCs w:val="22"/>
        </w:rPr>
        <w:t>.</w:t>
      </w:r>
      <w:r w:rsidR="002C26F6" w:rsidRPr="00A616F7">
        <w:rPr>
          <w:rFonts w:cs="Arial"/>
          <w:szCs w:val="22"/>
        </w:rPr>
        <w:t xml:space="preserve"> Mandat sodnika porotnika traja 5 let</w:t>
      </w:r>
      <w:r w:rsidRPr="00A616F7">
        <w:rPr>
          <w:rFonts w:cs="Arial"/>
          <w:szCs w:val="22"/>
        </w:rPr>
        <w:t>.</w:t>
      </w:r>
      <w:r w:rsidR="00FE341B" w:rsidRPr="00A616F7">
        <w:rPr>
          <w:rFonts w:cs="Arial"/>
          <w:szCs w:val="22"/>
        </w:rPr>
        <w:t xml:space="preserve"> Kandidate</w:t>
      </w:r>
      <w:r w:rsidR="002C26F6" w:rsidRPr="00A616F7">
        <w:rPr>
          <w:rFonts w:cs="Arial"/>
          <w:szCs w:val="22"/>
        </w:rPr>
        <w:t xml:space="preserve"> lahko predlagajo interesne organizacije, ki so kot društva ali združenja registrirana in delujejo na območju Okrožnega sodišča v Ljubljani ter predstavniški organi občin.</w:t>
      </w:r>
      <w:r w:rsidR="00FE341B" w:rsidRPr="00A616F7">
        <w:rPr>
          <w:rFonts w:cs="Arial"/>
          <w:szCs w:val="22"/>
        </w:rPr>
        <w:t xml:space="preserve"> Občina Vrhnika je poziv objavila na spletni strani, rok za oddajo kandidatur pa je bil 27. 1. 2026.</w:t>
      </w:r>
      <w:r w:rsidR="00AC7C8D" w:rsidRPr="00A616F7">
        <w:rPr>
          <w:rFonts w:cs="Arial"/>
          <w:szCs w:val="22"/>
        </w:rPr>
        <w:t xml:space="preserve"> </w:t>
      </w:r>
      <w:r w:rsidR="00E80478" w:rsidRPr="00A616F7">
        <w:rPr>
          <w:bCs/>
          <w:szCs w:val="20"/>
        </w:rPr>
        <w:t xml:space="preserve">Pravočasno so prispele tri vloge: Štefka </w:t>
      </w:r>
      <w:proofErr w:type="spellStart"/>
      <w:r w:rsidR="00E80478" w:rsidRPr="00A616F7">
        <w:rPr>
          <w:bCs/>
          <w:szCs w:val="20"/>
        </w:rPr>
        <w:t>Steinman</w:t>
      </w:r>
      <w:proofErr w:type="spellEnd"/>
      <w:r w:rsidR="00E80478" w:rsidRPr="00A616F7">
        <w:rPr>
          <w:bCs/>
          <w:szCs w:val="20"/>
        </w:rPr>
        <w:t xml:space="preserve">, Adrijana Topolovec in Emina </w:t>
      </w:r>
      <w:proofErr w:type="spellStart"/>
      <w:r w:rsidR="00E80478" w:rsidRPr="00A616F7">
        <w:rPr>
          <w:bCs/>
          <w:szCs w:val="20"/>
        </w:rPr>
        <w:t>Muratagić</w:t>
      </w:r>
      <w:proofErr w:type="spellEnd"/>
      <w:r w:rsidR="00E80478" w:rsidRPr="00A616F7">
        <w:rPr>
          <w:bCs/>
          <w:szCs w:val="20"/>
        </w:rPr>
        <w:t>.</w:t>
      </w:r>
    </w:p>
    <w:p w14:paraId="55FD6DD3" w14:textId="77777777" w:rsidR="005C5C59" w:rsidRPr="00A616F7" w:rsidRDefault="005C5C59" w:rsidP="005C5C59">
      <w:pPr>
        <w:tabs>
          <w:tab w:val="center" w:pos="7560"/>
        </w:tabs>
        <w:spacing w:line="259" w:lineRule="auto"/>
        <w:jc w:val="both"/>
        <w:rPr>
          <w:rFonts w:cs="Arial"/>
          <w:szCs w:val="22"/>
        </w:rPr>
      </w:pPr>
    </w:p>
    <w:p w14:paraId="5A34A4E9" w14:textId="77777777" w:rsidR="00D95C88" w:rsidRPr="00A616F7" w:rsidRDefault="00D95C88" w:rsidP="00D95C88">
      <w:pPr>
        <w:autoSpaceDE w:val="0"/>
        <w:autoSpaceDN w:val="0"/>
        <w:adjustRightInd w:val="0"/>
        <w:spacing w:line="240" w:lineRule="atLeast"/>
        <w:jc w:val="both"/>
        <w:rPr>
          <w:rFonts w:cs="Arial"/>
        </w:rPr>
      </w:pPr>
      <w:r w:rsidRPr="00A616F7">
        <w:rPr>
          <w:rFonts w:cs="Arial"/>
        </w:rPr>
        <w:t xml:space="preserve">Komisija za mandatna vprašanja, volitve in imenovanja predlaga Občinskemu svetu Občine Vrhnika v sprejem sklep v predlagani vsebini. </w:t>
      </w:r>
    </w:p>
    <w:p w14:paraId="0ED84084" w14:textId="77777777" w:rsidR="00883742" w:rsidRPr="005C5C59" w:rsidRDefault="00883742" w:rsidP="005C5C59">
      <w:pPr>
        <w:tabs>
          <w:tab w:val="center" w:pos="7560"/>
        </w:tabs>
        <w:spacing w:after="120" w:line="259" w:lineRule="auto"/>
        <w:jc w:val="both"/>
        <w:rPr>
          <w:rFonts w:cs="Arial"/>
          <w:color w:val="EE0000"/>
          <w:szCs w:val="22"/>
        </w:rPr>
      </w:pPr>
    </w:p>
    <w:p w14:paraId="0CC18075" w14:textId="41061CC2" w:rsidR="005C5C59" w:rsidRPr="005C5C59" w:rsidRDefault="005C5C59" w:rsidP="005C5C59">
      <w:pPr>
        <w:tabs>
          <w:tab w:val="center" w:pos="7560"/>
        </w:tabs>
        <w:spacing w:after="240" w:line="259" w:lineRule="auto"/>
        <w:jc w:val="both"/>
        <w:rPr>
          <w:rFonts w:cs="Arial"/>
        </w:rPr>
      </w:pPr>
      <w:r w:rsidRPr="00D05D57">
        <w:rPr>
          <w:rFonts w:cs="Arial"/>
        </w:rPr>
        <w:t>Vprašanje je postavila in razpravljala Irena Oblak.</w:t>
      </w:r>
    </w:p>
    <w:p w14:paraId="2A967F6C" w14:textId="77777777" w:rsidR="005C5C59" w:rsidRDefault="005C5C59" w:rsidP="005C5C59">
      <w:pPr>
        <w:rPr>
          <w:rFonts w:cs="Arial"/>
        </w:rPr>
      </w:pPr>
      <w:r w:rsidRPr="00B5373C">
        <w:rPr>
          <w:rFonts w:cs="Arial"/>
        </w:rPr>
        <w:t>V sprejem je bil predlagan naslednji</w:t>
      </w:r>
    </w:p>
    <w:p w14:paraId="6AA32C72" w14:textId="77777777" w:rsidR="005C5C59" w:rsidRPr="00B5373C" w:rsidRDefault="005C5C59" w:rsidP="005C5C59">
      <w:pPr>
        <w:tabs>
          <w:tab w:val="center" w:pos="7560"/>
        </w:tabs>
        <w:jc w:val="both"/>
        <w:rPr>
          <w:rFonts w:cs="Arial"/>
          <w:b/>
          <w:bCs/>
          <w:i/>
        </w:rPr>
      </w:pPr>
    </w:p>
    <w:p w14:paraId="10ED05EE" w14:textId="77777777" w:rsidR="005C5C59" w:rsidRPr="00DE4489" w:rsidRDefault="005C5C59" w:rsidP="005C5C59">
      <w:pPr>
        <w:jc w:val="both"/>
        <w:rPr>
          <w:rFonts w:cs="Arial"/>
          <w:b/>
          <w:i/>
          <w:iCs/>
          <w:szCs w:val="22"/>
        </w:rPr>
      </w:pPr>
      <w:r w:rsidRPr="00DE4489">
        <w:rPr>
          <w:rFonts w:cs="Arial"/>
          <w:b/>
          <w:i/>
          <w:iCs/>
          <w:szCs w:val="22"/>
        </w:rPr>
        <w:t>SKLEP:</w:t>
      </w:r>
    </w:p>
    <w:p w14:paraId="301F6298" w14:textId="77777777" w:rsidR="00883742" w:rsidRDefault="00883742" w:rsidP="00DA0ADD">
      <w:pPr>
        <w:tabs>
          <w:tab w:val="center" w:pos="7560"/>
        </w:tabs>
        <w:spacing w:after="160" w:line="259" w:lineRule="auto"/>
        <w:jc w:val="both"/>
        <w:rPr>
          <w:rFonts w:cs="Arial"/>
          <w:szCs w:val="22"/>
        </w:rPr>
      </w:pPr>
    </w:p>
    <w:p w14:paraId="5986FA58" w14:textId="77777777" w:rsidR="0099341C" w:rsidRDefault="0099341C" w:rsidP="0099341C">
      <w:pPr>
        <w:jc w:val="both"/>
        <w:rPr>
          <w:rFonts w:cs="Arial"/>
          <w:b/>
          <w:szCs w:val="22"/>
        </w:rPr>
      </w:pPr>
      <w:r>
        <w:rPr>
          <w:rFonts w:cs="Arial"/>
          <w:b/>
          <w:szCs w:val="22"/>
        </w:rPr>
        <w:t>Za sodnike porotnike Okrožnega sodišča v Ljubljani se z območja občine Vrhnika v imenovanje predsedniku Višjega sodišča v Ljubljani predlagajo naslednji kandidati:</w:t>
      </w:r>
    </w:p>
    <w:p w14:paraId="2A3ED6A4" w14:textId="77777777" w:rsidR="0099341C" w:rsidRDefault="0099341C" w:rsidP="0099341C">
      <w:pPr>
        <w:jc w:val="both"/>
        <w:rPr>
          <w:rFonts w:cs="Arial"/>
          <w:b/>
          <w:szCs w:val="22"/>
        </w:rPr>
      </w:pPr>
    </w:p>
    <w:p w14:paraId="47BD0ECB" w14:textId="35588696" w:rsidR="0099341C" w:rsidRPr="009941C1" w:rsidRDefault="0099341C" w:rsidP="0099341C">
      <w:pPr>
        <w:numPr>
          <w:ilvl w:val="0"/>
          <w:numId w:val="42"/>
        </w:numPr>
        <w:jc w:val="both"/>
        <w:rPr>
          <w:rFonts w:cs="Arial"/>
          <w:b/>
          <w:szCs w:val="22"/>
        </w:rPr>
      </w:pPr>
      <w:proofErr w:type="spellStart"/>
      <w:r w:rsidRPr="009941C1">
        <w:rPr>
          <w:rFonts w:cs="Arial"/>
          <w:b/>
          <w:bCs/>
          <w:szCs w:val="22"/>
        </w:rPr>
        <w:t>Steinman</w:t>
      </w:r>
      <w:proofErr w:type="spellEnd"/>
      <w:r w:rsidRPr="009941C1">
        <w:rPr>
          <w:rFonts w:cs="Arial"/>
          <w:b/>
          <w:bCs/>
          <w:szCs w:val="22"/>
        </w:rPr>
        <w:t xml:space="preserve"> Štefka, </w:t>
      </w:r>
    </w:p>
    <w:p w14:paraId="3AED6AF2" w14:textId="202FED0E" w:rsidR="0099341C" w:rsidRPr="009941C1" w:rsidRDefault="0099341C" w:rsidP="0099341C">
      <w:pPr>
        <w:numPr>
          <w:ilvl w:val="0"/>
          <w:numId w:val="42"/>
        </w:numPr>
        <w:jc w:val="both"/>
        <w:rPr>
          <w:rFonts w:cs="Arial"/>
          <w:b/>
          <w:szCs w:val="22"/>
        </w:rPr>
      </w:pPr>
      <w:r w:rsidRPr="009941C1">
        <w:rPr>
          <w:rFonts w:cs="Arial"/>
          <w:b/>
          <w:bCs/>
          <w:szCs w:val="22"/>
        </w:rPr>
        <w:t xml:space="preserve">Topolovec Adrijana, </w:t>
      </w:r>
    </w:p>
    <w:p w14:paraId="412CA0A7" w14:textId="4B277C4C" w:rsidR="0099341C" w:rsidRPr="009941C1" w:rsidRDefault="0099341C" w:rsidP="0099341C">
      <w:pPr>
        <w:numPr>
          <w:ilvl w:val="0"/>
          <w:numId w:val="42"/>
        </w:numPr>
        <w:jc w:val="both"/>
        <w:rPr>
          <w:rFonts w:cs="Arial"/>
          <w:b/>
          <w:szCs w:val="22"/>
        </w:rPr>
      </w:pPr>
      <w:proofErr w:type="spellStart"/>
      <w:r w:rsidRPr="009941C1">
        <w:rPr>
          <w:rFonts w:cs="Arial"/>
          <w:b/>
          <w:bCs/>
          <w:szCs w:val="22"/>
        </w:rPr>
        <w:t>Muratagić</w:t>
      </w:r>
      <w:proofErr w:type="spellEnd"/>
      <w:r w:rsidRPr="009941C1">
        <w:rPr>
          <w:rFonts w:cs="Arial"/>
          <w:b/>
          <w:bCs/>
          <w:szCs w:val="22"/>
        </w:rPr>
        <w:t xml:space="preserve"> Emina</w:t>
      </w:r>
      <w:r w:rsidR="001F6F6B">
        <w:rPr>
          <w:rFonts w:cs="Arial"/>
          <w:b/>
          <w:bCs/>
          <w:szCs w:val="22"/>
        </w:rPr>
        <w:t>.</w:t>
      </w:r>
    </w:p>
    <w:p w14:paraId="681BFF3B" w14:textId="77777777" w:rsidR="0099341C" w:rsidRDefault="0099341C" w:rsidP="0099341C">
      <w:pPr>
        <w:jc w:val="both"/>
        <w:rPr>
          <w:rFonts w:cs="Arial"/>
          <w:szCs w:val="22"/>
        </w:rPr>
      </w:pPr>
    </w:p>
    <w:p w14:paraId="151B6F1A" w14:textId="77777777" w:rsidR="0099341C" w:rsidRDefault="0099341C" w:rsidP="00BC249F">
      <w:pPr>
        <w:jc w:val="both"/>
        <w:rPr>
          <w:rFonts w:cs="Arial"/>
          <w:b/>
          <w:bCs/>
          <w:szCs w:val="22"/>
        </w:rPr>
      </w:pPr>
      <w:r w:rsidRPr="00C34A79">
        <w:rPr>
          <w:rFonts w:cs="Arial"/>
          <w:b/>
          <w:bCs/>
          <w:szCs w:val="22"/>
        </w:rPr>
        <w:t>Mandat sodnikov porotnikov traja 5 let.</w:t>
      </w:r>
    </w:p>
    <w:p w14:paraId="48F2D2AD" w14:textId="77777777" w:rsidR="0099341C" w:rsidRDefault="0099341C" w:rsidP="0099341C">
      <w:pPr>
        <w:ind w:left="720"/>
        <w:jc w:val="both"/>
        <w:rPr>
          <w:rFonts w:cs="Arial"/>
          <w:b/>
          <w:bCs/>
          <w:szCs w:val="22"/>
        </w:rPr>
      </w:pPr>
    </w:p>
    <w:p w14:paraId="04D58BE5" w14:textId="77777777" w:rsidR="0099341C" w:rsidRDefault="0099341C" w:rsidP="0099341C">
      <w:pPr>
        <w:ind w:left="720"/>
        <w:jc w:val="both"/>
        <w:rPr>
          <w:rFonts w:cs="Arial"/>
          <w:b/>
          <w:bCs/>
          <w:szCs w:val="22"/>
        </w:rPr>
      </w:pPr>
    </w:p>
    <w:p w14:paraId="59F9AF1F" w14:textId="77777777" w:rsidR="0099341C" w:rsidRPr="00153E21" w:rsidRDefault="0099341C" w:rsidP="0099341C">
      <w:pPr>
        <w:tabs>
          <w:tab w:val="left" w:pos="360"/>
        </w:tabs>
        <w:jc w:val="both"/>
        <w:rPr>
          <w:rFonts w:cs="Arial"/>
          <w:i/>
          <w:iCs/>
          <w:szCs w:val="22"/>
        </w:rPr>
      </w:pPr>
      <w:r w:rsidRPr="00153E21">
        <w:rPr>
          <w:rFonts w:cs="Arial"/>
          <w:szCs w:val="22"/>
        </w:rPr>
        <w:lastRenderedPageBreak/>
        <w:t>Glasovanje</w:t>
      </w:r>
    </w:p>
    <w:p w14:paraId="5AC016F8" w14:textId="7F60CE2C" w:rsidR="0099341C" w:rsidRPr="00153E21" w:rsidRDefault="0099341C" w:rsidP="0099341C">
      <w:pPr>
        <w:pStyle w:val="Telobesedila"/>
        <w:spacing w:after="0"/>
        <w:rPr>
          <w:rFonts w:cs="Arial"/>
          <w:szCs w:val="22"/>
        </w:rPr>
      </w:pPr>
      <w:r w:rsidRPr="00153E21">
        <w:rPr>
          <w:rFonts w:cs="Arial"/>
          <w:szCs w:val="22"/>
        </w:rPr>
        <w:t>Navzočih: 2</w:t>
      </w:r>
      <w:r w:rsidR="00BC249F" w:rsidRPr="00153E21">
        <w:rPr>
          <w:rFonts w:cs="Arial"/>
          <w:szCs w:val="22"/>
        </w:rPr>
        <w:t>2</w:t>
      </w:r>
    </w:p>
    <w:p w14:paraId="163E18B7" w14:textId="076C92AB" w:rsidR="0099341C" w:rsidRPr="00153E21" w:rsidRDefault="0099341C" w:rsidP="0099341C">
      <w:pPr>
        <w:pStyle w:val="Telobesedila"/>
        <w:spacing w:after="0"/>
        <w:rPr>
          <w:rFonts w:cs="Arial"/>
          <w:szCs w:val="22"/>
        </w:rPr>
      </w:pPr>
      <w:r w:rsidRPr="00153E21">
        <w:rPr>
          <w:rFonts w:cs="Arial"/>
          <w:szCs w:val="22"/>
        </w:rPr>
        <w:t>ZA: 2</w:t>
      </w:r>
      <w:r w:rsidR="00BC249F" w:rsidRPr="00153E21">
        <w:rPr>
          <w:rFonts w:cs="Arial"/>
          <w:szCs w:val="22"/>
        </w:rPr>
        <w:t>0</w:t>
      </w:r>
    </w:p>
    <w:p w14:paraId="11AFB0AA" w14:textId="0729A27C" w:rsidR="00BC249F" w:rsidRPr="00153E21" w:rsidRDefault="00BC249F" w:rsidP="0099341C">
      <w:pPr>
        <w:pStyle w:val="Telobesedila"/>
        <w:spacing w:after="0"/>
        <w:rPr>
          <w:rFonts w:cs="Arial"/>
          <w:szCs w:val="22"/>
        </w:rPr>
      </w:pPr>
      <w:r w:rsidRPr="00153E21">
        <w:rPr>
          <w:rFonts w:cs="Arial"/>
          <w:szCs w:val="22"/>
        </w:rPr>
        <w:t>Proti: 1</w:t>
      </w:r>
    </w:p>
    <w:p w14:paraId="6746D82E" w14:textId="77777777" w:rsidR="0099341C" w:rsidRPr="00153E21" w:rsidRDefault="0099341C" w:rsidP="0099341C">
      <w:pPr>
        <w:pStyle w:val="Telobesedila"/>
        <w:spacing w:after="0"/>
        <w:rPr>
          <w:rFonts w:cs="Arial"/>
          <w:szCs w:val="22"/>
        </w:rPr>
      </w:pPr>
    </w:p>
    <w:p w14:paraId="23E0434A" w14:textId="77777777" w:rsidR="0099341C" w:rsidRPr="00153E21" w:rsidRDefault="0099341C" w:rsidP="0099341C">
      <w:pPr>
        <w:pStyle w:val="Telobesedila"/>
        <w:spacing w:after="0"/>
        <w:rPr>
          <w:rFonts w:cs="Arial"/>
          <w:szCs w:val="22"/>
        </w:rPr>
      </w:pPr>
      <w:r w:rsidRPr="00153E21">
        <w:rPr>
          <w:rFonts w:cs="Arial"/>
          <w:szCs w:val="22"/>
        </w:rPr>
        <w:t xml:space="preserve">Sklep je bil sprejet. </w:t>
      </w:r>
    </w:p>
    <w:p w14:paraId="04FDDB47" w14:textId="77777777" w:rsidR="005C5C59" w:rsidRPr="00BC249F" w:rsidRDefault="005C5C59" w:rsidP="00DA0ADD">
      <w:pPr>
        <w:tabs>
          <w:tab w:val="center" w:pos="7560"/>
        </w:tabs>
        <w:spacing w:after="160" w:line="259" w:lineRule="auto"/>
        <w:jc w:val="both"/>
        <w:rPr>
          <w:rFonts w:cs="Arial"/>
          <w:color w:val="EE0000"/>
          <w:szCs w:val="22"/>
        </w:rPr>
      </w:pPr>
    </w:p>
    <w:p w14:paraId="46E96D14" w14:textId="77777777" w:rsidR="00E9260D" w:rsidRDefault="00E9260D" w:rsidP="00AB789D">
      <w:pPr>
        <w:pStyle w:val="Odstavekseznama"/>
        <w:ind w:left="709"/>
        <w:rPr>
          <w:rFonts w:ascii="Arial" w:hAnsi="Arial" w:cs="Arial"/>
          <w:b/>
          <w:bCs/>
          <w:sz w:val="22"/>
          <w:szCs w:val="22"/>
        </w:rPr>
      </w:pPr>
    </w:p>
    <w:p w14:paraId="6EDED58E" w14:textId="5544AE8E" w:rsidR="0024496D" w:rsidRPr="00031B99" w:rsidRDefault="0024496D" w:rsidP="00BF07B3">
      <w:pPr>
        <w:pStyle w:val="Odstavekseznama"/>
        <w:numPr>
          <w:ilvl w:val="0"/>
          <w:numId w:val="3"/>
        </w:numPr>
        <w:ind w:left="709"/>
        <w:rPr>
          <w:rFonts w:ascii="Arial" w:hAnsi="Arial" w:cs="Arial"/>
          <w:b/>
          <w:bCs/>
          <w:sz w:val="22"/>
          <w:szCs w:val="22"/>
        </w:rPr>
      </w:pPr>
      <w:r w:rsidRPr="00031B99">
        <w:rPr>
          <w:rFonts w:ascii="Arial" w:hAnsi="Arial" w:cs="Arial"/>
          <w:b/>
          <w:bCs/>
          <w:sz w:val="22"/>
          <w:szCs w:val="22"/>
        </w:rPr>
        <w:t xml:space="preserve">Pobude in vprašanja članov Občinskega sveta </w:t>
      </w:r>
    </w:p>
    <w:p w14:paraId="30C20149" w14:textId="77777777" w:rsidR="0078598A" w:rsidRPr="00EA2A76" w:rsidRDefault="0078598A" w:rsidP="0024496D">
      <w:pPr>
        <w:rPr>
          <w:rFonts w:cs="Arial"/>
          <w:b/>
          <w:bCs/>
        </w:rPr>
      </w:pPr>
    </w:p>
    <w:p w14:paraId="40FF724E" w14:textId="14C282A5" w:rsidR="005C229C" w:rsidRDefault="005C229C" w:rsidP="005C229C">
      <w:pPr>
        <w:jc w:val="both"/>
        <w:rPr>
          <w:rFonts w:cs="Arial"/>
        </w:rPr>
      </w:pPr>
      <w:r w:rsidRPr="00EA2A76">
        <w:rPr>
          <w:rFonts w:cs="Arial"/>
        </w:rPr>
        <w:t xml:space="preserve">Pripombe oz. komentarje na odgovore iz prejšnje </w:t>
      </w:r>
      <w:r w:rsidR="0070192D" w:rsidRPr="00EA2A76">
        <w:rPr>
          <w:rFonts w:cs="Arial"/>
        </w:rPr>
        <w:t xml:space="preserve">seje </w:t>
      </w:r>
      <w:r w:rsidR="009F5C04">
        <w:rPr>
          <w:rFonts w:cs="Arial"/>
        </w:rPr>
        <w:t xml:space="preserve">sta imeli </w:t>
      </w:r>
      <w:r w:rsidR="0008730C">
        <w:rPr>
          <w:rFonts w:cs="Arial"/>
        </w:rPr>
        <w:t>Ana Skledar in Irena Oblak.</w:t>
      </w:r>
    </w:p>
    <w:p w14:paraId="4D2252BF" w14:textId="77777777" w:rsidR="00CF7E42" w:rsidRDefault="00CF7E42" w:rsidP="005C229C">
      <w:pPr>
        <w:jc w:val="both"/>
        <w:rPr>
          <w:rFonts w:cs="Arial"/>
        </w:rPr>
      </w:pPr>
    </w:p>
    <w:p w14:paraId="34A1A4DD" w14:textId="2E98346E" w:rsidR="00CF7E42" w:rsidRDefault="00CF7E42" w:rsidP="005C229C">
      <w:pPr>
        <w:jc w:val="both"/>
        <w:rPr>
          <w:rFonts w:cs="Arial"/>
          <w:b/>
          <w:bCs/>
        </w:rPr>
      </w:pPr>
      <w:r>
        <w:rPr>
          <w:rFonts w:cs="Arial"/>
          <w:b/>
          <w:bCs/>
        </w:rPr>
        <w:t>Ana Skledar (pisno vprašanje)</w:t>
      </w:r>
    </w:p>
    <w:p w14:paraId="477F2298" w14:textId="77DBEF88" w:rsidR="00CF7E42" w:rsidRDefault="00CF7E42" w:rsidP="005C229C">
      <w:pPr>
        <w:jc w:val="both"/>
        <w:rPr>
          <w:rFonts w:cs="Arial"/>
          <w:b/>
          <w:bCs/>
        </w:rPr>
      </w:pPr>
    </w:p>
    <w:p w14:paraId="7CD26499" w14:textId="4E3BDEA0" w:rsidR="00697630" w:rsidRPr="00697630" w:rsidRDefault="00697630" w:rsidP="00697630">
      <w:pPr>
        <w:jc w:val="both"/>
        <w:rPr>
          <w:rFonts w:cs="Arial"/>
        </w:rPr>
      </w:pPr>
      <w:r>
        <w:rPr>
          <w:rFonts w:cs="Arial"/>
        </w:rPr>
        <w:t>Z</w:t>
      </w:r>
      <w:r w:rsidRPr="00697630">
        <w:rPr>
          <w:rFonts w:cs="Arial"/>
        </w:rPr>
        <w:t>ahvaljujem se vam za odgovor glede sofinanciranja obnov objektov v mestnem jedru. V nadaljevanju bi vas prosila še za nekaj dodatnih informacij.</w:t>
      </w:r>
    </w:p>
    <w:p w14:paraId="2E6A380C" w14:textId="77777777" w:rsidR="00697630" w:rsidRPr="00697630" w:rsidRDefault="00697630" w:rsidP="00697630">
      <w:pPr>
        <w:jc w:val="both"/>
        <w:rPr>
          <w:rFonts w:cs="Arial"/>
        </w:rPr>
      </w:pPr>
      <w:r w:rsidRPr="00697630">
        <w:rPr>
          <w:rFonts w:cs="Arial"/>
        </w:rPr>
        <w:t>Zanima me, ali bi bilo mogoče pridobiti statistične podatke o tem, koliko lastnikov objektov se na letni ravni odloči za koriščenje teh subvencij oziroma razpisanih sredstev ter kakšna je povprečna višina posamezne odobrene subvencije v zadnjih letih. </w:t>
      </w:r>
    </w:p>
    <w:p w14:paraId="0B74744A" w14:textId="77777777" w:rsidR="00037023" w:rsidRPr="00EA2A76" w:rsidRDefault="00037023" w:rsidP="005C229C">
      <w:pPr>
        <w:jc w:val="both"/>
        <w:rPr>
          <w:rFonts w:cs="Arial"/>
          <w:color w:val="EE0000"/>
        </w:rPr>
      </w:pPr>
    </w:p>
    <w:p w14:paraId="14669A4B" w14:textId="77777777" w:rsidR="00DB7356" w:rsidRPr="00EA2A76" w:rsidRDefault="00DB7356" w:rsidP="005C229C">
      <w:pPr>
        <w:jc w:val="both"/>
        <w:rPr>
          <w:color w:val="EE0000"/>
        </w:rPr>
      </w:pPr>
    </w:p>
    <w:p w14:paraId="4380AFB3" w14:textId="346D8FA0" w:rsidR="00DB7356" w:rsidRDefault="005C229C" w:rsidP="005C229C">
      <w:pPr>
        <w:jc w:val="both"/>
        <w:rPr>
          <w:rFonts w:cs="Arial"/>
        </w:rPr>
      </w:pPr>
      <w:r w:rsidRPr="004717FF">
        <w:rPr>
          <w:rFonts w:cs="Arial"/>
        </w:rPr>
        <w:t>Nove pobude in vprašanja so podali:</w:t>
      </w:r>
      <w:r w:rsidR="00C218E6" w:rsidRPr="004717FF">
        <w:rPr>
          <w:rFonts w:cs="Arial"/>
        </w:rPr>
        <w:t xml:space="preserve"> Valerija Marinč, </w:t>
      </w:r>
      <w:r w:rsidR="00B35B6A">
        <w:rPr>
          <w:rFonts w:cs="Arial"/>
        </w:rPr>
        <w:t xml:space="preserve">Ana Skledar, Edin Behrić, Tomaž Gorišek, Jana Polanc, Alja Stanko, Jernej Fefer, Doman Blagojević in Irena Oblak. </w:t>
      </w:r>
    </w:p>
    <w:p w14:paraId="3EE218C4" w14:textId="77777777" w:rsidR="00B35B6A" w:rsidRPr="004717FF" w:rsidRDefault="00B35B6A" w:rsidP="005C229C">
      <w:pPr>
        <w:jc w:val="both"/>
        <w:rPr>
          <w:rFonts w:cs="Arial"/>
        </w:rPr>
      </w:pPr>
    </w:p>
    <w:p w14:paraId="7DD4690E" w14:textId="77777777" w:rsidR="000E6595" w:rsidRPr="004717FF" w:rsidRDefault="000E6595" w:rsidP="005C229C">
      <w:pPr>
        <w:jc w:val="both"/>
        <w:rPr>
          <w:rFonts w:cs="Arial"/>
        </w:rPr>
      </w:pPr>
    </w:p>
    <w:p w14:paraId="2E7C4345" w14:textId="7783A609" w:rsidR="000E6595" w:rsidRPr="004717FF" w:rsidRDefault="000E6595" w:rsidP="000E6595">
      <w:pPr>
        <w:jc w:val="both"/>
        <w:rPr>
          <w:rFonts w:cs="Arial"/>
          <w:b/>
          <w:bCs/>
        </w:rPr>
      </w:pPr>
      <w:r w:rsidRPr="004717FF">
        <w:rPr>
          <w:rFonts w:cs="Arial"/>
          <w:b/>
          <w:bCs/>
        </w:rPr>
        <w:t>Valerija Marinč (zapis s posnetka)</w:t>
      </w:r>
    </w:p>
    <w:p w14:paraId="1FC98353" w14:textId="77777777" w:rsidR="000E6595" w:rsidRPr="004717FF" w:rsidRDefault="000E6595" w:rsidP="005C229C">
      <w:pPr>
        <w:jc w:val="both"/>
        <w:rPr>
          <w:rFonts w:cs="Arial"/>
        </w:rPr>
      </w:pPr>
    </w:p>
    <w:p w14:paraId="6A8C67AA" w14:textId="246DC1D7" w:rsidR="000E6595" w:rsidRDefault="000E6595" w:rsidP="000E6595">
      <w:pPr>
        <w:jc w:val="both"/>
        <w:rPr>
          <w:rFonts w:cs="Arial"/>
        </w:rPr>
      </w:pPr>
      <w:r w:rsidRPr="004717FF">
        <w:rPr>
          <w:rFonts w:cs="Arial"/>
        </w:rPr>
        <w:t>»</w:t>
      </w:r>
      <w:r w:rsidR="00BB1EF1" w:rsidRPr="004717FF">
        <w:rPr>
          <w:rFonts w:cs="Arial"/>
        </w:rPr>
        <w:t xml:space="preserve">Hvala. </w:t>
      </w:r>
      <w:r w:rsidRPr="004717FF">
        <w:rPr>
          <w:rFonts w:cs="Arial"/>
        </w:rPr>
        <w:t xml:space="preserve">Klical me je en občan pa ga zanima, kdo je dovolil navoz </w:t>
      </w:r>
      <w:r w:rsidR="003B3768" w:rsidRPr="004717FF">
        <w:rPr>
          <w:rFonts w:cs="Arial"/>
        </w:rPr>
        <w:t>i</w:t>
      </w:r>
      <w:r w:rsidRPr="004717FF">
        <w:rPr>
          <w:rFonts w:cs="Arial"/>
        </w:rPr>
        <w:t xml:space="preserve">lovice </w:t>
      </w:r>
      <w:r w:rsidR="009762B6" w:rsidRPr="004717FF">
        <w:rPr>
          <w:rFonts w:cs="Arial"/>
        </w:rPr>
        <w:t>ob</w:t>
      </w:r>
      <w:r w:rsidRPr="004717FF">
        <w:rPr>
          <w:rFonts w:cs="Arial"/>
        </w:rPr>
        <w:t xml:space="preserve"> </w:t>
      </w:r>
      <w:r w:rsidR="009762B6" w:rsidRPr="004717FF">
        <w:rPr>
          <w:rFonts w:cs="Arial"/>
        </w:rPr>
        <w:t>T</w:t>
      </w:r>
      <w:r w:rsidRPr="004717FF">
        <w:rPr>
          <w:rFonts w:cs="Arial"/>
        </w:rPr>
        <w:t xml:space="preserve">ankovski cesti. To je na levi strani </w:t>
      </w:r>
      <w:r w:rsidR="009762B6" w:rsidRPr="004717FF">
        <w:rPr>
          <w:rFonts w:cs="Arial"/>
        </w:rPr>
        <w:t>T</w:t>
      </w:r>
      <w:r w:rsidRPr="004717FF">
        <w:rPr>
          <w:rFonts w:cs="Arial"/>
        </w:rPr>
        <w:t xml:space="preserve">ankovske ceste v smeri proti </w:t>
      </w:r>
      <w:r w:rsidR="00BE5EEB" w:rsidRPr="004717FF">
        <w:rPr>
          <w:rFonts w:cs="Arial"/>
        </w:rPr>
        <w:t>Š</w:t>
      </w:r>
      <w:r w:rsidR="009762B6" w:rsidRPr="004717FF">
        <w:rPr>
          <w:rFonts w:cs="Arial"/>
        </w:rPr>
        <w:t>tirni.</w:t>
      </w:r>
      <w:r w:rsidR="00814AF7" w:rsidRPr="004717FF">
        <w:rPr>
          <w:rFonts w:cs="Arial"/>
        </w:rPr>
        <w:t xml:space="preserve"> Pravi, d</w:t>
      </w:r>
      <w:r w:rsidRPr="004717FF">
        <w:rPr>
          <w:rFonts w:cs="Arial"/>
        </w:rPr>
        <w:t xml:space="preserve">a se tam zdaj zadržuje voda in verjetno tam še dolgo ne bo več pašnikov, tako kot so bili v preteklosti. To </w:t>
      </w:r>
      <w:r w:rsidR="00814AF7" w:rsidRPr="004717FF">
        <w:rPr>
          <w:rFonts w:cs="Arial"/>
        </w:rPr>
        <w:t>ga</w:t>
      </w:r>
      <w:r w:rsidRPr="004717FF">
        <w:rPr>
          <w:rFonts w:cs="Arial"/>
        </w:rPr>
        <w:t xml:space="preserve"> v bistvu samo zanima, kaj je s tem</w:t>
      </w:r>
      <w:r w:rsidR="001B07AE">
        <w:rPr>
          <w:rFonts w:cs="Arial"/>
        </w:rPr>
        <w:t>?</w:t>
      </w:r>
      <w:r w:rsidRPr="004717FF">
        <w:rPr>
          <w:rFonts w:cs="Arial"/>
        </w:rPr>
        <w:t xml:space="preserve"> </w:t>
      </w:r>
      <w:r w:rsidR="00814AF7" w:rsidRPr="004717FF">
        <w:rPr>
          <w:rFonts w:cs="Arial"/>
        </w:rPr>
        <w:t>D</w:t>
      </w:r>
      <w:r w:rsidRPr="004717FF">
        <w:rPr>
          <w:rFonts w:cs="Arial"/>
        </w:rPr>
        <w:t xml:space="preserve">rugo </w:t>
      </w:r>
      <w:r w:rsidR="00814AF7" w:rsidRPr="004717FF">
        <w:rPr>
          <w:rFonts w:cs="Arial"/>
        </w:rPr>
        <w:t>m</w:t>
      </w:r>
      <w:r w:rsidRPr="004717FF">
        <w:rPr>
          <w:rFonts w:cs="Arial"/>
        </w:rPr>
        <w:t>e pa zanima, ali je možno, da se montirajo koši za pasje iztrebke ob poteh, ki so množično obiskane</w:t>
      </w:r>
      <w:r w:rsidR="0076191D">
        <w:rPr>
          <w:rFonts w:cs="Arial"/>
        </w:rPr>
        <w:t>? K</w:t>
      </w:r>
      <w:r w:rsidRPr="004717FF">
        <w:rPr>
          <w:rFonts w:cs="Arial"/>
        </w:rPr>
        <w:t xml:space="preserve">er je predvsem tam, ko gredo poti mimo pašnikov in travnikov, saj vemo, da so pasji iztrebki nevarni, predvsem za </w:t>
      </w:r>
      <w:proofErr w:type="spellStart"/>
      <w:r w:rsidRPr="004717FF">
        <w:rPr>
          <w:rFonts w:cs="Arial"/>
        </w:rPr>
        <w:t>guvejo</w:t>
      </w:r>
      <w:proofErr w:type="spellEnd"/>
      <w:r w:rsidRPr="004717FF">
        <w:rPr>
          <w:rFonts w:cs="Arial"/>
        </w:rPr>
        <w:t xml:space="preserve"> živino. Hvala lepa.</w:t>
      </w:r>
      <w:r w:rsidR="00F00C19" w:rsidRPr="004717FF">
        <w:rPr>
          <w:rFonts w:cs="Arial"/>
        </w:rPr>
        <w:t>«</w:t>
      </w:r>
    </w:p>
    <w:p w14:paraId="744FEC24" w14:textId="77777777" w:rsidR="00D178D0" w:rsidRDefault="00D178D0" w:rsidP="000E6595">
      <w:pPr>
        <w:jc w:val="both"/>
        <w:rPr>
          <w:rFonts w:cs="Arial"/>
        </w:rPr>
      </w:pPr>
    </w:p>
    <w:p w14:paraId="14A3AEC4" w14:textId="6D76251B" w:rsidR="00D178D0" w:rsidRDefault="00E0577F" w:rsidP="000E6595">
      <w:pPr>
        <w:jc w:val="both"/>
        <w:rPr>
          <w:rFonts w:cs="Arial"/>
        </w:rPr>
      </w:pPr>
      <w:r>
        <w:rPr>
          <w:rFonts w:cs="Arial"/>
        </w:rPr>
        <w:t xml:space="preserve">Na vprašanja je odgovoril župan. </w:t>
      </w:r>
    </w:p>
    <w:p w14:paraId="28065E62" w14:textId="77777777" w:rsidR="00AF0F9A" w:rsidRPr="004717FF" w:rsidRDefault="00AF0F9A" w:rsidP="000E6595">
      <w:pPr>
        <w:jc w:val="both"/>
        <w:rPr>
          <w:rFonts w:cs="Arial"/>
        </w:rPr>
      </w:pPr>
    </w:p>
    <w:p w14:paraId="28758C7F" w14:textId="77777777" w:rsidR="000E6595" w:rsidRPr="00EB2C02" w:rsidRDefault="000E6595" w:rsidP="005C229C">
      <w:pPr>
        <w:jc w:val="both"/>
        <w:rPr>
          <w:rFonts w:cs="Arial"/>
          <w:color w:val="EE0000"/>
        </w:rPr>
      </w:pPr>
    </w:p>
    <w:p w14:paraId="198657D4" w14:textId="77777777" w:rsidR="00AF0F9A" w:rsidRDefault="00AF0F9A" w:rsidP="00AF0F9A">
      <w:pPr>
        <w:jc w:val="both"/>
        <w:rPr>
          <w:rFonts w:cs="Arial"/>
          <w:b/>
          <w:bCs/>
        </w:rPr>
      </w:pPr>
      <w:r>
        <w:rPr>
          <w:rFonts w:cs="Arial"/>
          <w:b/>
          <w:bCs/>
        </w:rPr>
        <w:t>Ana Skledar (pisno vprašanje)</w:t>
      </w:r>
    </w:p>
    <w:p w14:paraId="31F893D5" w14:textId="0A947130" w:rsidR="00AF0F9A" w:rsidRPr="004717FF" w:rsidRDefault="00AF0F9A" w:rsidP="00AF0F9A">
      <w:pPr>
        <w:jc w:val="both"/>
        <w:rPr>
          <w:rFonts w:cs="Arial"/>
          <w:b/>
          <w:bCs/>
        </w:rPr>
      </w:pPr>
    </w:p>
    <w:p w14:paraId="7EBB8F6D" w14:textId="5C0613A3" w:rsidR="00521CAF" w:rsidRPr="00521CAF" w:rsidRDefault="00521CAF" w:rsidP="00521CAF">
      <w:pPr>
        <w:jc w:val="both"/>
        <w:rPr>
          <w:rFonts w:cs="Arial"/>
        </w:rPr>
      </w:pPr>
      <w:r w:rsidRPr="00521CAF">
        <w:rPr>
          <w:rFonts w:cs="Arial"/>
        </w:rPr>
        <w:t>Prav tako me zanima stanje nepremičnine - Valentič, ki se nahaja levo od cerkve sv. Pavla proti Kranjcu. Objekt je v zelo slabem stanju in obstaja bojazen, da bi lahko prišlo do odpadanja delov stavbe, kar predstavlja tudi varnostno tveganje za mimoidoče. Po neuradnih informacijah naj bi lastništvo že prešlo na občino, zato bi prosila za pojasnilo, ali to drži in kakšni so načrti občine glede sanacije ali nadaljnje ureditve tega objekta.</w:t>
      </w:r>
    </w:p>
    <w:p w14:paraId="7C7A566F" w14:textId="77777777" w:rsidR="00521CAF" w:rsidRPr="00A225CE" w:rsidRDefault="00521CAF" w:rsidP="00521CAF">
      <w:pPr>
        <w:jc w:val="both"/>
        <w:rPr>
          <w:rFonts w:cs="Arial"/>
        </w:rPr>
      </w:pPr>
      <w:r w:rsidRPr="00521CAF">
        <w:rPr>
          <w:rFonts w:cs="Arial"/>
        </w:rPr>
        <w:t>Zanima me tudi stanje in načrt obnove Robove ceste,  odseka od cerkve Cerkev sv. Lenarta do križišča s cesto v Delavskem naselju, ki je po mojem mnenju med najbolj potrebnimi obnove. Ker gre za del regionalne ceste Vrhnika–Horjul, me zanima, ali je občina v navezi z Direkcijo Republike Slovenije za infrastrukturo glede obnove in ali obstaja okviren časovni načrt za začetek del.</w:t>
      </w:r>
    </w:p>
    <w:p w14:paraId="6D9E7656" w14:textId="77777777" w:rsidR="00454C4D" w:rsidRPr="00A225CE" w:rsidRDefault="00454C4D" w:rsidP="00521CAF">
      <w:pPr>
        <w:jc w:val="both"/>
        <w:rPr>
          <w:rFonts w:cs="Arial"/>
        </w:rPr>
      </w:pPr>
    </w:p>
    <w:p w14:paraId="625B9432" w14:textId="4701C7BC" w:rsidR="00454C4D" w:rsidRDefault="00926102" w:rsidP="00521CAF">
      <w:pPr>
        <w:jc w:val="both"/>
        <w:rPr>
          <w:rFonts w:cs="Arial"/>
        </w:rPr>
      </w:pPr>
      <w:r w:rsidRPr="00A225CE">
        <w:rPr>
          <w:rFonts w:cs="Arial"/>
        </w:rPr>
        <w:t xml:space="preserve">Na vprašanje je odgovoril župan in bomo odgovorili tudi pisno. </w:t>
      </w:r>
    </w:p>
    <w:p w14:paraId="18E4A216" w14:textId="77777777" w:rsidR="00A225CE" w:rsidRDefault="00A225CE" w:rsidP="00521CAF">
      <w:pPr>
        <w:jc w:val="both"/>
        <w:rPr>
          <w:rFonts w:cs="Arial"/>
        </w:rPr>
      </w:pPr>
    </w:p>
    <w:p w14:paraId="65FF3681" w14:textId="77777777" w:rsidR="00F61AC6" w:rsidRDefault="00F61AC6" w:rsidP="00521CAF">
      <w:pPr>
        <w:jc w:val="both"/>
        <w:rPr>
          <w:rFonts w:cs="Arial"/>
        </w:rPr>
      </w:pPr>
    </w:p>
    <w:p w14:paraId="0AC01AF7" w14:textId="77777777" w:rsidR="00F61AC6" w:rsidRDefault="00F61AC6" w:rsidP="00521CAF">
      <w:pPr>
        <w:jc w:val="both"/>
        <w:rPr>
          <w:rFonts w:cs="Arial"/>
        </w:rPr>
      </w:pPr>
    </w:p>
    <w:p w14:paraId="0962B043" w14:textId="77777777" w:rsidR="00F61AC6" w:rsidRDefault="00F61AC6" w:rsidP="00521CAF">
      <w:pPr>
        <w:jc w:val="both"/>
        <w:rPr>
          <w:rFonts w:cs="Arial"/>
        </w:rPr>
      </w:pPr>
    </w:p>
    <w:p w14:paraId="44A0574F" w14:textId="2A944C73" w:rsidR="00A225CE" w:rsidRDefault="00A225CE" w:rsidP="00A225CE">
      <w:pPr>
        <w:jc w:val="both"/>
        <w:rPr>
          <w:rFonts w:cs="Arial"/>
          <w:b/>
          <w:bCs/>
        </w:rPr>
      </w:pPr>
      <w:r>
        <w:rPr>
          <w:rFonts w:cs="Arial"/>
          <w:b/>
          <w:bCs/>
        </w:rPr>
        <w:lastRenderedPageBreak/>
        <w:t>Edin Behrić (pisn</w:t>
      </w:r>
      <w:r w:rsidR="00DB0AF8">
        <w:rPr>
          <w:rFonts w:cs="Arial"/>
          <w:b/>
          <w:bCs/>
        </w:rPr>
        <w:t>a</w:t>
      </w:r>
      <w:r>
        <w:rPr>
          <w:rFonts w:cs="Arial"/>
          <w:b/>
          <w:bCs/>
        </w:rPr>
        <w:t xml:space="preserve"> vprašanj</w:t>
      </w:r>
      <w:r w:rsidR="00DB0AF8">
        <w:rPr>
          <w:rFonts w:cs="Arial"/>
          <w:b/>
          <w:bCs/>
        </w:rPr>
        <w:t>a</w:t>
      </w:r>
      <w:r>
        <w:rPr>
          <w:rFonts w:cs="Arial"/>
          <w:b/>
          <w:bCs/>
        </w:rPr>
        <w:t>)</w:t>
      </w:r>
    </w:p>
    <w:p w14:paraId="64F92228" w14:textId="77777777" w:rsidR="00A225CE" w:rsidRDefault="00A225CE" w:rsidP="00521CAF">
      <w:pPr>
        <w:jc w:val="both"/>
        <w:rPr>
          <w:rFonts w:cs="Arial"/>
        </w:rPr>
      </w:pPr>
    </w:p>
    <w:p w14:paraId="4DBB703D" w14:textId="3FDF55B9" w:rsidR="00EF2B6D" w:rsidRPr="00EF2B6D" w:rsidRDefault="00795EF3" w:rsidP="00EF2B6D">
      <w:pPr>
        <w:jc w:val="both"/>
        <w:rPr>
          <w:rFonts w:cs="Arial"/>
        </w:rPr>
      </w:pPr>
      <w:r>
        <w:rPr>
          <w:rFonts w:cs="Arial"/>
        </w:rPr>
        <w:t xml:space="preserve">- </w:t>
      </w:r>
      <w:r w:rsidR="00EF2B6D" w:rsidRPr="00EF2B6D">
        <w:rPr>
          <w:rFonts w:cs="Arial"/>
        </w:rPr>
        <w:t>kaj se dogaja glede izgradnje  JR na območju hriba pod cerkvijo v Sinji Gorici in ali je možno osvetlitev cerkve v kasnejši fazi po priklopu na JR</w:t>
      </w:r>
    </w:p>
    <w:p w14:paraId="2ACDC022" w14:textId="77777777" w:rsidR="00EF2B6D" w:rsidRDefault="00EF2B6D" w:rsidP="00EF2B6D">
      <w:pPr>
        <w:jc w:val="both"/>
        <w:rPr>
          <w:rFonts w:cs="Arial"/>
        </w:rPr>
      </w:pPr>
      <w:r w:rsidRPr="00EF2B6D">
        <w:rPr>
          <w:rFonts w:cs="Arial"/>
        </w:rPr>
        <w:t>- pobuda za  ureditev javne ceste, ki je precej v slabem stanju in se nahaja nad Kurjo vasjo (priloga slika)</w:t>
      </w:r>
    </w:p>
    <w:p w14:paraId="2EE0F90F" w14:textId="77777777" w:rsidR="00795EF3" w:rsidRDefault="00795EF3" w:rsidP="00EF2B6D">
      <w:pPr>
        <w:jc w:val="both"/>
        <w:rPr>
          <w:rFonts w:cs="Arial"/>
        </w:rPr>
      </w:pPr>
    </w:p>
    <w:p w14:paraId="592A50EB" w14:textId="476F2A80" w:rsidR="00795EF3" w:rsidRDefault="00795EF3" w:rsidP="00EF2B6D">
      <w:pPr>
        <w:jc w:val="both"/>
        <w:rPr>
          <w:rFonts w:cs="Arial"/>
        </w:rPr>
      </w:pPr>
      <w:r w:rsidRPr="00EF2B6D">
        <w:rPr>
          <w:rFonts w:cs="Arial"/>
          <w:noProof/>
        </w:rPr>
        <w:drawing>
          <wp:inline distT="0" distB="0" distL="0" distR="0" wp14:anchorId="0EBE5642" wp14:editId="1511246D">
            <wp:extent cx="5759450" cy="2789555"/>
            <wp:effectExtent l="0" t="0" r="0" b="0"/>
            <wp:docPr id="202071810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59450" cy="2789555"/>
                    </a:xfrm>
                    <a:prstGeom prst="rect">
                      <a:avLst/>
                    </a:prstGeom>
                    <a:noFill/>
                    <a:ln>
                      <a:noFill/>
                    </a:ln>
                  </pic:spPr>
                </pic:pic>
              </a:graphicData>
            </a:graphic>
          </wp:inline>
        </w:drawing>
      </w:r>
    </w:p>
    <w:p w14:paraId="4E063B85" w14:textId="77777777" w:rsidR="00795EF3" w:rsidRPr="00EF2B6D" w:rsidRDefault="00795EF3" w:rsidP="00EF2B6D">
      <w:pPr>
        <w:jc w:val="both"/>
        <w:rPr>
          <w:rFonts w:cs="Arial"/>
        </w:rPr>
      </w:pPr>
    </w:p>
    <w:p w14:paraId="3250A860" w14:textId="77777777" w:rsidR="00EF2B6D" w:rsidRPr="00EF2B6D" w:rsidRDefault="00EF2B6D" w:rsidP="00EF2B6D">
      <w:pPr>
        <w:jc w:val="both"/>
        <w:rPr>
          <w:rFonts w:cs="Arial"/>
        </w:rPr>
      </w:pPr>
      <w:r w:rsidRPr="00EF2B6D">
        <w:rPr>
          <w:rFonts w:cs="Arial"/>
        </w:rPr>
        <w:t>- postavitev prehoda za pešce pri bivši Iskri na Idrijski cesti</w:t>
      </w:r>
    </w:p>
    <w:p w14:paraId="5B58446A" w14:textId="72E3CEB4" w:rsidR="00EF2B6D" w:rsidRDefault="00EF2B6D" w:rsidP="00EF2B6D">
      <w:pPr>
        <w:jc w:val="both"/>
        <w:rPr>
          <w:rFonts w:cs="Arial"/>
        </w:rPr>
      </w:pPr>
      <w:r w:rsidRPr="00EF2B6D">
        <w:rPr>
          <w:rFonts w:cs="Arial"/>
        </w:rPr>
        <w:t>- kako daleč je z ureditvijo peš poti iz naselja Švabičeve ulice proti centru, ki se nahaja  ob potoku Bela</w:t>
      </w:r>
    </w:p>
    <w:p w14:paraId="0060CBB2" w14:textId="712FB2C7" w:rsidR="007B7159" w:rsidRDefault="007B7159" w:rsidP="00EF2B6D">
      <w:pPr>
        <w:jc w:val="both"/>
        <w:rPr>
          <w:rFonts w:cs="Arial"/>
        </w:rPr>
      </w:pPr>
      <w:r>
        <w:rPr>
          <w:rFonts w:cs="Arial"/>
        </w:rPr>
        <w:t>- vabilo</w:t>
      </w:r>
      <w:r w:rsidR="00E4239A">
        <w:rPr>
          <w:rFonts w:cs="Arial"/>
        </w:rPr>
        <w:t xml:space="preserve"> na</w:t>
      </w:r>
      <w:r>
        <w:rPr>
          <w:rFonts w:cs="Arial"/>
        </w:rPr>
        <w:t xml:space="preserve"> čistiln</w:t>
      </w:r>
      <w:r w:rsidR="00E4239A">
        <w:rPr>
          <w:rFonts w:cs="Arial"/>
        </w:rPr>
        <w:t xml:space="preserve">o </w:t>
      </w:r>
      <w:r>
        <w:rPr>
          <w:rFonts w:cs="Arial"/>
        </w:rPr>
        <w:t xml:space="preserve">akcija, ki bo </w:t>
      </w:r>
      <w:r w:rsidR="00805919">
        <w:rPr>
          <w:rFonts w:cs="Arial"/>
        </w:rPr>
        <w:t>28. 3. 2026</w:t>
      </w:r>
    </w:p>
    <w:p w14:paraId="36636C13" w14:textId="77777777" w:rsidR="009C3130" w:rsidRDefault="009C3130" w:rsidP="00EF2B6D">
      <w:pPr>
        <w:jc w:val="both"/>
        <w:rPr>
          <w:rFonts w:cs="Arial"/>
        </w:rPr>
      </w:pPr>
    </w:p>
    <w:p w14:paraId="6450C2D1" w14:textId="4B36B82C" w:rsidR="007B7159" w:rsidRDefault="0061783C" w:rsidP="00EF2B6D">
      <w:pPr>
        <w:jc w:val="both"/>
        <w:rPr>
          <w:rFonts w:cs="Arial"/>
        </w:rPr>
      </w:pPr>
      <w:r>
        <w:rPr>
          <w:rFonts w:cs="Arial"/>
        </w:rPr>
        <w:t>Na vprašanja bomo odgovorili pisno.</w:t>
      </w:r>
    </w:p>
    <w:p w14:paraId="1118A696" w14:textId="77777777" w:rsidR="0061783C" w:rsidRDefault="0061783C" w:rsidP="00EF2B6D">
      <w:pPr>
        <w:jc w:val="both"/>
        <w:rPr>
          <w:rFonts w:cs="Arial"/>
        </w:rPr>
      </w:pPr>
    </w:p>
    <w:p w14:paraId="27143BD7" w14:textId="77777777" w:rsidR="0061783C" w:rsidRPr="00872E48" w:rsidRDefault="0061783C" w:rsidP="00EF2B6D">
      <w:pPr>
        <w:jc w:val="both"/>
        <w:rPr>
          <w:rFonts w:cs="Arial"/>
        </w:rPr>
      </w:pPr>
    </w:p>
    <w:p w14:paraId="2B65FA5B" w14:textId="77777777" w:rsidR="0061783C" w:rsidRPr="00872E48" w:rsidRDefault="0061783C" w:rsidP="0061783C">
      <w:pPr>
        <w:jc w:val="both"/>
        <w:rPr>
          <w:rFonts w:cs="Arial"/>
          <w:b/>
          <w:bCs/>
        </w:rPr>
      </w:pPr>
      <w:r w:rsidRPr="00872E48">
        <w:rPr>
          <w:rFonts w:cs="Arial"/>
          <w:b/>
          <w:bCs/>
        </w:rPr>
        <w:t>Tomaž Gorišek (zapis s posnetka)</w:t>
      </w:r>
    </w:p>
    <w:p w14:paraId="2AE0AEDE" w14:textId="27172AF5" w:rsidR="007B7159" w:rsidRPr="00872E48" w:rsidRDefault="007B7159" w:rsidP="007B7159">
      <w:pPr>
        <w:jc w:val="both"/>
        <w:rPr>
          <w:rFonts w:cs="Arial"/>
        </w:rPr>
      </w:pPr>
    </w:p>
    <w:p w14:paraId="1001824F" w14:textId="77777777" w:rsidR="00415AC6" w:rsidRPr="00872E48" w:rsidRDefault="00415AC6" w:rsidP="007B7159">
      <w:pPr>
        <w:jc w:val="both"/>
        <w:rPr>
          <w:rFonts w:cs="Arial"/>
        </w:rPr>
      </w:pPr>
    </w:p>
    <w:p w14:paraId="31B043F3" w14:textId="1D1C7DF5" w:rsidR="00415AC6" w:rsidRPr="00872E48" w:rsidRDefault="00415AC6" w:rsidP="007E70A3">
      <w:pPr>
        <w:jc w:val="both"/>
        <w:rPr>
          <w:rFonts w:cs="Arial"/>
        </w:rPr>
      </w:pPr>
      <w:r w:rsidRPr="00872E48">
        <w:rPr>
          <w:rFonts w:cs="Arial"/>
        </w:rPr>
        <w:t>»Ja dober večer</w:t>
      </w:r>
      <w:r w:rsidR="00EB0E8D" w:rsidRPr="00872E48">
        <w:rPr>
          <w:rFonts w:cs="Arial"/>
        </w:rPr>
        <w:t>,</w:t>
      </w:r>
      <w:r w:rsidRPr="00872E48">
        <w:rPr>
          <w:rFonts w:cs="Arial"/>
        </w:rPr>
        <w:t xml:space="preserve"> hvala za besedo</w:t>
      </w:r>
      <w:r w:rsidR="00FA56B9" w:rsidRPr="00872E48">
        <w:rPr>
          <w:rFonts w:cs="Arial"/>
        </w:rPr>
        <w:t>. J</w:t>
      </w:r>
      <w:r w:rsidRPr="00872E48">
        <w:rPr>
          <w:rFonts w:cs="Arial"/>
        </w:rPr>
        <w:t xml:space="preserve">az bi imel pa za zadnjo točko </w:t>
      </w:r>
      <w:r w:rsidR="00FA56B9" w:rsidRPr="00872E48">
        <w:rPr>
          <w:rFonts w:cs="Arial"/>
        </w:rPr>
        <w:t>dve</w:t>
      </w:r>
      <w:r w:rsidRPr="00872E48">
        <w:rPr>
          <w:rFonts w:cs="Arial"/>
        </w:rPr>
        <w:t xml:space="preserve"> vprašanji</w:t>
      </w:r>
      <w:r w:rsidR="00CE1BA3" w:rsidRPr="00872E48">
        <w:rPr>
          <w:rFonts w:cs="Arial"/>
        </w:rPr>
        <w:t>,</w:t>
      </w:r>
      <w:r w:rsidRPr="00872E48">
        <w:rPr>
          <w:rFonts w:cs="Arial"/>
        </w:rPr>
        <w:t xml:space="preserve"> pa eno pobudo. Prvo vprašanje je bolj kratko.</w:t>
      </w:r>
      <w:r w:rsidR="00CE1BA3" w:rsidRPr="00872E48">
        <w:rPr>
          <w:rFonts w:cs="Arial"/>
        </w:rPr>
        <w:t xml:space="preserve"> N</w:t>
      </w:r>
      <w:r w:rsidRPr="00872E48">
        <w:rPr>
          <w:rFonts w:cs="Arial"/>
        </w:rPr>
        <w:t xml:space="preserve">a lanski 19. seji sem podal pobudo za ureditev dela makadamske ceste gor nad železnico pri hišni številki </w:t>
      </w:r>
      <w:r w:rsidR="00543185" w:rsidRPr="00872E48">
        <w:rPr>
          <w:rFonts w:cs="Arial"/>
        </w:rPr>
        <w:t>Verd</w:t>
      </w:r>
      <w:r w:rsidRPr="00872E48">
        <w:rPr>
          <w:rFonts w:cs="Arial"/>
        </w:rPr>
        <w:t xml:space="preserve"> 149</w:t>
      </w:r>
      <w:r w:rsidR="00825DEC" w:rsidRPr="00872E48">
        <w:rPr>
          <w:rFonts w:cs="Arial"/>
        </w:rPr>
        <w:t>. P</w:t>
      </w:r>
      <w:r w:rsidRPr="00872E48">
        <w:rPr>
          <w:rFonts w:cs="Arial"/>
        </w:rPr>
        <w:t>rejšnji teden ta ni bila še niti zasilno urejena. Zdaj me pa zanima, kdaj bo kdo to kaj popravil</w:t>
      </w:r>
      <w:r w:rsidR="00F27B6F" w:rsidRPr="00872E48">
        <w:rPr>
          <w:rFonts w:cs="Arial"/>
        </w:rPr>
        <w:t>. Č</w:t>
      </w:r>
      <w:r w:rsidRPr="00872E48">
        <w:rPr>
          <w:rFonts w:cs="Arial"/>
        </w:rPr>
        <w:t xml:space="preserve">e </w:t>
      </w:r>
      <w:r w:rsidR="00E93AFB" w:rsidRPr="00872E48">
        <w:rPr>
          <w:rFonts w:cs="Arial"/>
        </w:rPr>
        <w:t>je pa</w:t>
      </w:r>
      <w:r w:rsidRPr="00872E48">
        <w:rPr>
          <w:rFonts w:cs="Arial"/>
        </w:rPr>
        <w:t xml:space="preserve"> v tem tednu kdo popravil, se pa opravičujem za nadlegovanje.</w:t>
      </w:r>
      <w:r w:rsidR="00435B35" w:rsidRPr="00872E48">
        <w:rPr>
          <w:rFonts w:cs="Arial"/>
        </w:rPr>
        <w:t xml:space="preserve"> </w:t>
      </w:r>
      <w:r w:rsidRPr="00872E48">
        <w:rPr>
          <w:rFonts w:cs="Arial"/>
        </w:rPr>
        <w:t xml:space="preserve">Naslednje moje vprašanje se pa navezuje na novo načrtovan pristan za čolne oziroma vstopna točka za lahka plovila v reko </w:t>
      </w:r>
      <w:r w:rsidR="00435B35" w:rsidRPr="00872E48">
        <w:rPr>
          <w:rFonts w:cs="Arial"/>
        </w:rPr>
        <w:t>Ljubljanico</w:t>
      </w:r>
      <w:r w:rsidRPr="00872E48">
        <w:rPr>
          <w:rFonts w:cs="Arial"/>
        </w:rPr>
        <w:t xml:space="preserve"> pri </w:t>
      </w:r>
      <w:proofErr w:type="spellStart"/>
      <w:r w:rsidR="00834F03" w:rsidRPr="00872E48">
        <w:rPr>
          <w:rFonts w:cs="Arial"/>
        </w:rPr>
        <w:t>Maroltovini</w:t>
      </w:r>
      <w:proofErr w:type="spellEnd"/>
      <w:r w:rsidR="00834F03" w:rsidRPr="00872E48">
        <w:rPr>
          <w:rFonts w:cs="Arial"/>
        </w:rPr>
        <w:t>, t</w:t>
      </w:r>
      <w:r w:rsidRPr="00872E48">
        <w:rPr>
          <w:rFonts w:cs="Arial"/>
        </w:rPr>
        <w:t xml:space="preserve">am v </w:t>
      </w:r>
      <w:r w:rsidR="00834F03" w:rsidRPr="00872E48">
        <w:rPr>
          <w:rFonts w:cs="Arial"/>
        </w:rPr>
        <w:t>V</w:t>
      </w:r>
      <w:r w:rsidRPr="00872E48">
        <w:rPr>
          <w:rFonts w:cs="Arial"/>
        </w:rPr>
        <w:t xml:space="preserve">erdu pri hišni številki </w:t>
      </w:r>
      <w:r w:rsidR="00834F03" w:rsidRPr="00872E48">
        <w:rPr>
          <w:rFonts w:cs="Arial"/>
        </w:rPr>
        <w:t>Verd</w:t>
      </w:r>
      <w:r w:rsidRPr="00872E48">
        <w:rPr>
          <w:rFonts w:cs="Arial"/>
        </w:rPr>
        <w:t xml:space="preserve"> 96. To je pri tistem večstanovanjskem objektu, kateri je pa evidentna črna gradnja, pa inšpektorji</w:t>
      </w:r>
      <w:r w:rsidR="0026364C" w:rsidRPr="00872E48">
        <w:rPr>
          <w:rFonts w:cs="Arial"/>
        </w:rPr>
        <w:t xml:space="preserve"> </w:t>
      </w:r>
      <w:r w:rsidRPr="00872E48">
        <w:rPr>
          <w:rFonts w:cs="Arial"/>
        </w:rPr>
        <w:t>je ne vidijo, čeprav je kar precej velika</w:t>
      </w:r>
      <w:r w:rsidR="00EC69C5" w:rsidRPr="00872E48">
        <w:rPr>
          <w:rFonts w:cs="Arial"/>
        </w:rPr>
        <w:t xml:space="preserve">. </w:t>
      </w:r>
      <w:r w:rsidRPr="00872E48">
        <w:rPr>
          <w:rFonts w:cs="Arial"/>
        </w:rPr>
        <w:t xml:space="preserve"> </w:t>
      </w:r>
    </w:p>
    <w:p w14:paraId="7F623BC9" w14:textId="62FE677E" w:rsidR="00415AC6" w:rsidRPr="00E7415F" w:rsidRDefault="00415AC6" w:rsidP="00415AC6">
      <w:pPr>
        <w:jc w:val="both"/>
        <w:rPr>
          <w:rFonts w:cs="Arial"/>
        </w:rPr>
      </w:pPr>
      <w:r w:rsidRPr="00872E48">
        <w:rPr>
          <w:rFonts w:cs="Arial"/>
        </w:rPr>
        <w:t>Kot vam je verjetno znano</w:t>
      </w:r>
      <w:r w:rsidR="00EC69C5" w:rsidRPr="00872E48">
        <w:rPr>
          <w:rFonts w:cs="Arial"/>
        </w:rPr>
        <w:t>,</w:t>
      </w:r>
      <w:r w:rsidRPr="00872E48">
        <w:rPr>
          <w:rFonts w:cs="Arial"/>
        </w:rPr>
        <w:t xml:space="preserve"> </w:t>
      </w:r>
      <w:r w:rsidR="00DA7C5A" w:rsidRPr="00872E48">
        <w:rPr>
          <w:rFonts w:cs="Arial"/>
        </w:rPr>
        <w:t>Krajevna</w:t>
      </w:r>
      <w:r w:rsidRPr="00872E48">
        <w:rPr>
          <w:rFonts w:cs="Arial"/>
        </w:rPr>
        <w:t xml:space="preserve"> skupnost </w:t>
      </w:r>
      <w:r w:rsidR="00DA7C5A" w:rsidRPr="00872E48">
        <w:rPr>
          <w:rFonts w:cs="Arial"/>
        </w:rPr>
        <w:t xml:space="preserve">Verd </w:t>
      </w:r>
      <w:r w:rsidRPr="00872E48">
        <w:rPr>
          <w:rFonts w:cs="Arial"/>
        </w:rPr>
        <w:t xml:space="preserve">načrtuje in seveda že dalj časa zelo aktivno oglaša in predstavlja javnosti idejno zasnovo za izgradnjo bojda nujno potrebnega objekta, kater naj bi zelo pripomogel k močnemu razvoju vodnega in tudi siceršnjega turizma na tem </w:t>
      </w:r>
      <w:r w:rsidRPr="00D02F94">
        <w:rPr>
          <w:rFonts w:cs="Arial"/>
        </w:rPr>
        <w:t>delu občine. Do tu je vsaj na prvi pogled vse lepo in prav</w:t>
      </w:r>
      <w:r w:rsidR="00435942" w:rsidRPr="00D02F94">
        <w:rPr>
          <w:rFonts w:cs="Arial"/>
        </w:rPr>
        <w:t xml:space="preserve">. To, </w:t>
      </w:r>
      <w:r w:rsidRPr="00D02F94">
        <w:rPr>
          <w:rFonts w:cs="Arial"/>
        </w:rPr>
        <w:t xml:space="preserve">da ker imamo od  načrtovanega novega pristana pri </w:t>
      </w:r>
      <w:proofErr w:type="spellStart"/>
      <w:r w:rsidR="008C23BE" w:rsidRPr="00D02F94">
        <w:rPr>
          <w:rFonts w:cs="Arial"/>
        </w:rPr>
        <w:t>Maroltovini</w:t>
      </w:r>
      <w:proofErr w:type="spellEnd"/>
      <w:r w:rsidR="008C23BE" w:rsidRPr="00D02F94">
        <w:rPr>
          <w:rFonts w:cs="Arial"/>
        </w:rPr>
        <w:t xml:space="preserve"> </w:t>
      </w:r>
      <w:r w:rsidRPr="00D02F94">
        <w:rPr>
          <w:rFonts w:cs="Arial"/>
        </w:rPr>
        <w:t xml:space="preserve">skoraj 1 km </w:t>
      </w:r>
      <w:proofErr w:type="spellStart"/>
      <w:r w:rsidRPr="00D02F94">
        <w:rPr>
          <w:rFonts w:cs="Arial"/>
        </w:rPr>
        <w:t>dolvodno</w:t>
      </w:r>
      <w:proofErr w:type="spellEnd"/>
      <w:r w:rsidRPr="00D02F94">
        <w:rPr>
          <w:rFonts w:cs="Arial"/>
        </w:rPr>
        <w:t xml:space="preserve"> že delujočo vstopno točko v </w:t>
      </w:r>
      <w:r w:rsidR="008C23BE" w:rsidRPr="00D02F94">
        <w:rPr>
          <w:rFonts w:cs="Arial"/>
        </w:rPr>
        <w:t>Ljubljanici</w:t>
      </w:r>
      <w:r w:rsidRPr="00D02F94">
        <w:rPr>
          <w:rFonts w:cs="Arial"/>
        </w:rPr>
        <w:t xml:space="preserve"> ob športnem parku</w:t>
      </w:r>
      <w:r w:rsidR="00B715F0" w:rsidRPr="00D02F94">
        <w:rPr>
          <w:rFonts w:cs="Arial"/>
        </w:rPr>
        <w:t>,</w:t>
      </w:r>
      <w:r w:rsidRPr="00D02F94">
        <w:rPr>
          <w:rFonts w:cs="Arial"/>
        </w:rPr>
        <w:t xml:space="preserve"> katera je tudi v visoki poletni sezoni zelo slabo obiskana oziroma večino časa</w:t>
      </w:r>
      <w:r w:rsidR="008C23BE" w:rsidRPr="00D02F94">
        <w:rPr>
          <w:rFonts w:cs="Arial"/>
        </w:rPr>
        <w:t xml:space="preserve"> s</w:t>
      </w:r>
      <w:r w:rsidRPr="00D02F94">
        <w:rPr>
          <w:rFonts w:cs="Arial"/>
        </w:rPr>
        <w:t>ameva</w:t>
      </w:r>
      <w:r w:rsidR="00B715F0" w:rsidRPr="00D02F94">
        <w:rPr>
          <w:rFonts w:cs="Arial"/>
        </w:rPr>
        <w:t>.</w:t>
      </w:r>
      <w:r w:rsidRPr="00D02F94">
        <w:rPr>
          <w:rFonts w:cs="Arial"/>
        </w:rPr>
        <w:t xml:space="preserve"> </w:t>
      </w:r>
      <w:r w:rsidR="00FD6657" w:rsidRPr="00D02F94">
        <w:rPr>
          <w:rFonts w:cs="Arial"/>
        </w:rPr>
        <w:t>T</w:t>
      </w:r>
      <w:r w:rsidR="002422D8" w:rsidRPr="00D02F94">
        <w:rPr>
          <w:rFonts w:cs="Arial"/>
        </w:rPr>
        <w:t>o</w:t>
      </w:r>
      <w:r w:rsidRPr="00D02F94">
        <w:rPr>
          <w:rFonts w:cs="Arial"/>
        </w:rPr>
        <w:t xml:space="preserve"> lahko jaz potrdim</w:t>
      </w:r>
      <w:r w:rsidR="002422D8" w:rsidRPr="00D02F94">
        <w:rPr>
          <w:rFonts w:cs="Arial"/>
        </w:rPr>
        <w:t>,</w:t>
      </w:r>
      <w:r w:rsidRPr="00D02F94">
        <w:rPr>
          <w:rFonts w:cs="Arial"/>
        </w:rPr>
        <w:t xml:space="preserve"> ko že celo življenje živimo ob </w:t>
      </w:r>
      <w:r w:rsidR="002422D8" w:rsidRPr="00D02F94">
        <w:rPr>
          <w:rFonts w:cs="Arial"/>
        </w:rPr>
        <w:t>Ljubljenci,</w:t>
      </w:r>
      <w:r w:rsidRPr="00D02F94">
        <w:rPr>
          <w:rFonts w:cs="Arial"/>
        </w:rPr>
        <w:t xml:space="preserve"> pa jo dobro poznam, pa tudi vidim skoraj vsak dan</w:t>
      </w:r>
      <w:r w:rsidR="00557786" w:rsidRPr="00D02F94">
        <w:rPr>
          <w:rFonts w:cs="Arial"/>
        </w:rPr>
        <w:t>.</w:t>
      </w:r>
      <w:r w:rsidRPr="00D02F94">
        <w:rPr>
          <w:rFonts w:cs="Arial"/>
        </w:rPr>
        <w:t xml:space="preserve"> Prav zaradi tega sem </w:t>
      </w:r>
      <w:r w:rsidR="00557786" w:rsidRPr="00D02F94">
        <w:rPr>
          <w:rFonts w:cs="Arial"/>
        </w:rPr>
        <w:t xml:space="preserve">direktorici </w:t>
      </w:r>
      <w:r w:rsidRPr="00D02F94">
        <w:rPr>
          <w:rFonts w:cs="Arial"/>
        </w:rPr>
        <w:t xml:space="preserve">Zavoda Ivana </w:t>
      </w:r>
      <w:r w:rsidR="00557786" w:rsidRPr="00D02F94">
        <w:rPr>
          <w:rFonts w:cs="Arial"/>
        </w:rPr>
        <w:t>Cankarja</w:t>
      </w:r>
      <w:r w:rsidRPr="00D02F94">
        <w:rPr>
          <w:rFonts w:cs="Arial"/>
        </w:rPr>
        <w:t xml:space="preserve"> 14. 10. lansko leto pisno naslov</w:t>
      </w:r>
      <w:r w:rsidR="00A24FC1" w:rsidRPr="00D02F94">
        <w:rPr>
          <w:rFonts w:cs="Arial"/>
        </w:rPr>
        <w:t xml:space="preserve">il </w:t>
      </w:r>
      <w:r w:rsidRPr="00D02F94">
        <w:rPr>
          <w:rFonts w:cs="Arial"/>
        </w:rPr>
        <w:t>vprašanje o dosedanjemu letnemu številu evidentiranih obiskov obstoječe vstopne točke pri športnem parku</w:t>
      </w:r>
      <w:r w:rsidR="003E40CD" w:rsidRPr="00D02F94">
        <w:rPr>
          <w:rFonts w:cs="Arial"/>
        </w:rPr>
        <w:t>,</w:t>
      </w:r>
      <w:r w:rsidRPr="00D02F94">
        <w:rPr>
          <w:rFonts w:cs="Arial"/>
        </w:rPr>
        <w:t xml:space="preserve"> pa odgovora žal še do danes nisem </w:t>
      </w:r>
      <w:r w:rsidRPr="00E7415F">
        <w:rPr>
          <w:rFonts w:cs="Arial"/>
        </w:rPr>
        <w:t>prejel. Zdaj bi pa imel vprašanje na zgornjo obrazložitev.</w:t>
      </w:r>
    </w:p>
    <w:p w14:paraId="3C68B3F4" w14:textId="690E098C" w:rsidR="00415AC6" w:rsidRPr="00C86506" w:rsidRDefault="00F2262F" w:rsidP="00415AC6">
      <w:pPr>
        <w:jc w:val="both"/>
        <w:rPr>
          <w:rFonts w:cs="Arial"/>
        </w:rPr>
      </w:pPr>
      <w:r w:rsidRPr="00E7415F">
        <w:rPr>
          <w:rFonts w:cs="Arial"/>
        </w:rPr>
        <w:lastRenderedPageBreak/>
        <w:t>Kakšen smisel</w:t>
      </w:r>
      <w:r w:rsidR="00D02F94" w:rsidRPr="00E7415F">
        <w:rPr>
          <w:rFonts w:cs="Arial"/>
        </w:rPr>
        <w:t xml:space="preserve"> </w:t>
      </w:r>
      <w:r w:rsidR="00415AC6" w:rsidRPr="00E7415F">
        <w:rPr>
          <w:rFonts w:cs="Arial"/>
        </w:rPr>
        <w:t>ima gradnja še en</w:t>
      </w:r>
      <w:r w:rsidR="007D7CA6">
        <w:rPr>
          <w:rFonts w:cs="Arial"/>
        </w:rPr>
        <w:t>ega</w:t>
      </w:r>
      <w:r w:rsidR="00415AC6" w:rsidRPr="00E7415F">
        <w:rPr>
          <w:rFonts w:cs="Arial"/>
        </w:rPr>
        <w:t xml:space="preserve"> objekta z enako vsebino in namenom v bližini že obstoječega</w:t>
      </w:r>
      <w:r w:rsidR="007C6E2C" w:rsidRPr="00E7415F">
        <w:rPr>
          <w:rFonts w:cs="Arial"/>
        </w:rPr>
        <w:t>?</w:t>
      </w:r>
      <w:r w:rsidR="00415AC6" w:rsidRPr="00E7415F">
        <w:rPr>
          <w:rFonts w:cs="Arial"/>
        </w:rPr>
        <w:t xml:space="preserve"> Če že obstoječa vstopna točka večji del leta sameva</w:t>
      </w:r>
      <w:r w:rsidR="007C6E2C" w:rsidRPr="00E7415F">
        <w:rPr>
          <w:rFonts w:cs="Arial"/>
        </w:rPr>
        <w:t>,</w:t>
      </w:r>
      <w:r w:rsidR="00415AC6" w:rsidRPr="00E7415F">
        <w:rPr>
          <w:rFonts w:cs="Arial"/>
        </w:rPr>
        <w:t xml:space="preserve"> </w:t>
      </w:r>
      <w:r w:rsidR="007C6E2C" w:rsidRPr="00E7415F">
        <w:rPr>
          <w:rFonts w:cs="Arial"/>
        </w:rPr>
        <w:t xml:space="preserve">me </w:t>
      </w:r>
      <w:r w:rsidR="00415AC6" w:rsidRPr="00E7415F">
        <w:rPr>
          <w:rFonts w:cs="Arial"/>
        </w:rPr>
        <w:t xml:space="preserve">zanima tudi, ali je morda </w:t>
      </w:r>
      <w:r w:rsidR="007B60AB" w:rsidRPr="00E7415F">
        <w:rPr>
          <w:rFonts w:cs="Arial"/>
        </w:rPr>
        <w:t>K</w:t>
      </w:r>
      <w:r w:rsidR="00415AC6" w:rsidRPr="00E7415F">
        <w:rPr>
          <w:rFonts w:cs="Arial"/>
        </w:rPr>
        <w:t xml:space="preserve">rajevna skupnost </w:t>
      </w:r>
      <w:r w:rsidR="007B60AB" w:rsidRPr="00E7415F">
        <w:rPr>
          <w:rFonts w:cs="Arial"/>
        </w:rPr>
        <w:t>Verd</w:t>
      </w:r>
      <w:r w:rsidR="00415AC6" w:rsidRPr="00E7415F">
        <w:rPr>
          <w:rFonts w:cs="Arial"/>
        </w:rPr>
        <w:t xml:space="preserve"> občini </w:t>
      </w:r>
      <w:r w:rsidR="007B60AB" w:rsidRPr="00E7415F">
        <w:rPr>
          <w:rFonts w:cs="Arial"/>
        </w:rPr>
        <w:t>V</w:t>
      </w:r>
      <w:r w:rsidR="00415AC6" w:rsidRPr="00E7415F">
        <w:rPr>
          <w:rFonts w:cs="Arial"/>
        </w:rPr>
        <w:t>rhnika predložila kakšen dokument o nameri gradnje pristana, kateri bi vseboval okvirne izračune vrednosti investicije</w:t>
      </w:r>
      <w:r w:rsidR="00786815" w:rsidRPr="00E7415F">
        <w:rPr>
          <w:rFonts w:cs="Arial"/>
        </w:rPr>
        <w:t>,</w:t>
      </w:r>
      <w:r w:rsidR="00415AC6" w:rsidRPr="00E7415F">
        <w:rPr>
          <w:rFonts w:cs="Arial"/>
        </w:rPr>
        <w:t xml:space="preserve"> podatkov o stvarnem zanimanju turistov oziroma projekcije pričakovane obiskanosti</w:t>
      </w:r>
      <w:r w:rsidR="00786815" w:rsidRPr="00E7415F">
        <w:rPr>
          <w:rFonts w:cs="Arial"/>
        </w:rPr>
        <w:t xml:space="preserve"> t</w:t>
      </w:r>
      <w:r w:rsidR="00415AC6" w:rsidRPr="00E7415F">
        <w:rPr>
          <w:rFonts w:cs="Arial"/>
        </w:rPr>
        <w:t>e vstopne točke v bodoče</w:t>
      </w:r>
      <w:r w:rsidR="003926A5" w:rsidRPr="00E7415F">
        <w:rPr>
          <w:rFonts w:cs="Arial"/>
        </w:rPr>
        <w:t>,</w:t>
      </w:r>
      <w:r w:rsidR="00415AC6" w:rsidRPr="00E7415F">
        <w:rPr>
          <w:rFonts w:cs="Arial"/>
        </w:rPr>
        <w:t xml:space="preserve"> skratka nek načrt</w:t>
      </w:r>
      <w:r w:rsidR="003926A5" w:rsidRPr="00E7415F">
        <w:rPr>
          <w:rFonts w:cs="Arial"/>
        </w:rPr>
        <w:t>,</w:t>
      </w:r>
      <w:r w:rsidR="00415AC6" w:rsidRPr="00E7415F">
        <w:rPr>
          <w:rFonts w:cs="Arial"/>
        </w:rPr>
        <w:t xml:space="preserve"> operativni načrt v obliki </w:t>
      </w:r>
      <w:r w:rsidR="003926A5" w:rsidRPr="00E7415F">
        <w:rPr>
          <w:rFonts w:cs="Arial"/>
        </w:rPr>
        <w:t>PZI-ja</w:t>
      </w:r>
      <w:r w:rsidR="00415AC6" w:rsidRPr="00E7415F">
        <w:rPr>
          <w:rFonts w:cs="Arial"/>
        </w:rPr>
        <w:t xml:space="preserve"> oziroma projektne dokumentacije</w:t>
      </w:r>
      <w:r w:rsidR="00342B67" w:rsidRPr="00E7415F">
        <w:rPr>
          <w:rFonts w:cs="Arial"/>
        </w:rPr>
        <w:t xml:space="preserve">. </w:t>
      </w:r>
      <w:r w:rsidR="005213DF" w:rsidRPr="00E7415F">
        <w:rPr>
          <w:rFonts w:cs="Arial"/>
        </w:rPr>
        <w:t>V</w:t>
      </w:r>
      <w:r w:rsidR="00415AC6" w:rsidRPr="00E7415F">
        <w:rPr>
          <w:rFonts w:cs="Arial"/>
        </w:rPr>
        <w:t xml:space="preserve">saj za </w:t>
      </w:r>
      <w:r w:rsidR="00415AC6" w:rsidRPr="00C86506">
        <w:rPr>
          <w:rFonts w:cs="Arial"/>
        </w:rPr>
        <w:t>začetek katerega bi tudi en tak načrt</w:t>
      </w:r>
      <w:r w:rsidR="00E7415F" w:rsidRPr="00C86506">
        <w:rPr>
          <w:rFonts w:cs="Arial"/>
        </w:rPr>
        <w:t>,</w:t>
      </w:r>
      <w:r w:rsidR="00415AC6" w:rsidRPr="00C86506">
        <w:rPr>
          <w:rFonts w:cs="Arial"/>
        </w:rPr>
        <w:t xml:space="preserve"> bi tudi pokazal, ali je </w:t>
      </w:r>
      <w:r w:rsidR="005213DF" w:rsidRPr="00C86506">
        <w:rPr>
          <w:rFonts w:cs="Arial"/>
        </w:rPr>
        <w:t xml:space="preserve">KS Verd </w:t>
      </w:r>
      <w:r w:rsidR="00415AC6" w:rsidRPr="00C86506">
        <w:rPr>
          <w:rFonts w:cs="Arial"/>
        </w:rPr>
        <w:t>z razpoložljivimi viri finančno sploh zmožno zadevo izpeljat do konca?</w:t>
      </w:r>
    </w:p>
    <w:p w14:paraId="1AF060EA" w14:textId="33BF4610" w:rsidR="00415AC6" w:rsidRPr="00C86506" w:rsidRDefault="00415AC6" w:rsidP="00415AC6">
      <w:pPr>
        <w:jc w:val="both"/>
        <w:rPr>
          <w:rFonts w:cs="Arial"/>
        </w:rPr>
      </w:pPr>
      <w:r w:rsidRPr="00C86506">
        <w:rPr>
          <w:rFonts w:cs="Arial"/>
        </w:rPr>
        <w:t xml:space="preserve">Ali je projekt novega pristana pri </w:t>
      </w:r>
      <w:proofErr w:type="spellStart"/>
      <w:r w:rsidR="00B37C38" w:rsidRPr="00C86506">
        <w:rPr>
          <w:rFonts w:cs="Arial"/>
        </w:rPr>
        <w:t>Maroltovini</w:t>
      </w:r>
      <w:proofErr w:type="spellEnd"/>
      <w:r w:rsidR="00B37C38" w:rsidRPr="00C86506">
        <w:rPr>
          <w:rFonts w:cs="Arial"/>
        </w:rPr>
        <w:t xml:space="preserve"> morda</w:t>
      </w:r>
      <w:r w:rsidRPr="00C86506">
        <w:rPr>
          <w:rFonts w:cs="Arial"/>
        </w:rPr>
        <w:t xml:space="preserve"> tudi del kakšne občinske strategije razvoja turizma? </w:t>
      </w:r>
      <w:r w:rsidR="00E7415F" w:rsidRPr="00C86506">
        <w:rPr>
          <w:rFonts w:cs="Arial"/>
        </w:rPr>
        <w:t>T</w:t>
      </w:r>
      <w:r w:rsidRPr="00C86506">
        <w:rPr>
          <w:rFonts w:cs="Arial"/>
        </w:rPr>
        <w:t xml:space="preserve">o bi bilo fajn ne, če je, ker to je velik projekt. To ni tam nekaj </w:t>
      </w:r>
      <w:proofErr w:type="spellStart"/>
      <w:r w:rsidRPr="00C86506">
        <w:rPr>
          <w:rFonts w:cs="Arial"/>
        </w:rPr>
        <w:t>narest</w:t>
      </w:r>
      <w:proofErr w:type="spellEnd"/>
      <w:r w:rsidR="00547915" w:rsidRPr="00C86506">
        <w:rPr>
          <w:rFonts w:cs="Arial"/>
        </w:rPr>
        <w:t>, n</w:t>
      </w:r>
      <w:r w:rsidRPr="00C86506">
        <w:rPr>
          <w:rFonts w:cs="Arial"/>
        </w:rPr>
        <w:t xml:space="preserve">ekaj malega. Naj dodam, da je rekla </w:t>
      </w:r>
      <w:r w:rsidR="00547915" w:rsidRPr="00C86506">
        <w:rPr>
          <w:rFonts w:cs="Arial"/>
        </w:rPr>
        <w:t>Ljubljanica</w:t>
      </w:r>
      <w:r w:rsidRPr="00C86506">
        <w:rPr>
          <w:rFonts w:cs="Arial"/>
        </w:rPr>
        <w:t xml:space="preserve">, vključno z </w:t>
      </w:r>
      <w:proofErr w:type="spellStart"/>
      <w:r w:rsidRPr="00C86506">
        <w:rPr>
          <w:rFonts w:cs="Arial"/>
        </w:rPr>
        <w:t>nabrežinami</w:t>
      </w:r>
      <w:proofErr w:type="spellEnd"/>
      <w:r w:rsidRPr="00C86506">
        <w:rPr>
          <w:rFonts w:cs="Arial"/>
        </w:rPr>
        <w:t>, zelo zaščiteno področje in da sta bila do sedaj s strani</w:t>
      </w:r>
      <w:r w:rsidR="00A9374B" w:rsidRPr="00C86506">
        <w:rPr>
          <w:rFonts w:cs="Arial"/>
        </w:rPr>
        <w:t xml:space="preserve"> Krajevne s</w:t>
      </w:r>
      <w:r w:rsidRPr="00C86506">
        <w:rPr>
          <w:rFonts w:cs="Arial"/>
        </w:rPr>
        <w:t xml:space="preserve">kupnosti </w:t>
      </w:r>
      <w:r w:rsidR="00A9374B" w:rsidRPr="00C86506">
        <w:rPr>
          <w:rFonts w:cs="Arial"/>
        </w:rPr>
        <w:t xml:space="preserve">Verd </w:t>
      </w:r>
      <w:r w:rsidRPr="00C86506">
        <w:rPr>
          <w:rFonts w:cs="Arial"/>
        </w:rPr>
        <w:t xml:space="preserve">v namen izgradnje novega </w:t>
      </w:r>
      <w:r w:rsidR="00A9374B" w:rsidRPr="00C86506">
        <w:rPr>
          <w:rFonts w:cs="Arial"/>
        </w:rPr>
        <w:t>p</w:t>
      </w:r>
      <w:r w:rsidRPr="00C86506">
        <w:rPr>
          <w:rFonts w:cs="Arial"/>
        </w:rPr>
        <w:t xml:space="preserve">ristala že izvedena </w:t>
      </w:r>
      <w:r w:rsidR="00350384" w:rsidRPr="00C86506">
        <w:rPr>
          <w:rFonts w:cs="Arial"/>
        </w:rPr>
        <w:t>dva</w:t>
      </w:r>
      <w:r w:rsidR="00C975DE" w:rsidRPr="00C86506">
        <w:rPr>
          <w:rFonts w:cs="Arial"/>
        </w:rPr>
        <w:t>, s</w:t>
      </w:r>
      <w:r w:rsidRPr="00C86506">
        <w:rPr>
          <w:rFonts w:cs="Arial"/>
        </w:rPr>
        <w:t>icer strogo prepovedana</w:t>
      </w:r>
      <w:r w:rsidR="00153619" w:rsidRPr="00C86506">
        <w:rPr>
          <w:rFonts w:cs="Arial"/>
        </w:rPr>
        <w:t>,</w:t>
      </w:r>
      <w:r w:rsidRPr="00C86506">
        <w:rPr>
          <w:rFonts w:cs="Arial"/>
        </w:rPr>
        <w:t xml:space="preserve"> fizična posega v </w:t>
      </w:r>
      <w:proofErr w:type="spellStart"/>
      <w:r w:rsidRPr="00C86506">
        <w:rPr>
          <w:rFonts w:cs="Arial"/>
        </w:rPr>
        <w:t>nabrežino</w:t>
      </w:r>
      <w:proofErr w:type="spellEnd"/>
      <w:r w:rsidRPr="00C86506">
        <w:rPr>
          <w:rFonts w:cs="Arial"/>
        </w:rPr>
        <w:t xml:space="preserve"> </w:t>
      </w:r>
      <w:r w:rsidR="00C975DE" w:rsidRPr="00C86506">
        <w:rPr>
          <w:rFonts w:cs="Arial"/>
        </w:rPr>
        <w:t>Ljubljence</w:t>
      </w:r>
      <w:r w:rsidR="00153619" w:rsidRPr="00C86506">
        <w:rPr>
          <w:rFonts w:cs="Arial"/>
        </w:rPr>
        <w:t>.</w:t>
      </w:r>
      <w:r w:rsidRPr="00C86506">
        <w:rPr>
          <w:rFonts w:cs="Arial"/>
        </w:rPr>
        <w:t xml:space="preserve"> </w:t>
      </w:r>
      <w:r w:rsidR="00153619" w:rsidRPr="00C86506">
        <w:rPr>
          <w:rFonts w:cs="Arial"/>
        </w:rPr>
        <w:t>T</w:t>
      </w:r>
      <w:r w:rsidRPr="00C86506">
        <w:rPr>
          <w:rFonts w:cs="Arial"/>
        </w:rPr>
        <w:t>o pa procesirajo že ustrezne državne inšpekcije</w:t>
      </w:r>
      <w:r w:rsidR="0041752D" w:rsidRPr="00C86506">
        <w:rPr>
          <w:rFonts w:cs="Arial"/>
        </w:rPr>
        <w:t xml:space="preserve">. </w:t>
      </w:r>
      <w:r w:rsidRPr="00C86506">
        <w:rPr>
          <w:rFonts w:cs="Arial"/>
        </w:rPr>
        <w:t xml:space="preserve">Tretjo imam pa pobudo. Zanima me, kdaj boste na ustreznejše mesto premaknili prometni znak pri </w:t>
      </w:r>
      <w:r w:rsidR="00C155A2" w:rsidRPr="00C86506">
        <w:rPr>
          <w:rFonts w:cs="Arial"/>
        </w:rPr>
        <w:t>P</w:t>
      </w:r>
      <w:r w:rsidRPr="00C86506">
        <w:rPr>
          <w:rFonts w:cs="Arial"/>
        </w:rPr>
        <w:t xml:space="preserve">ekarni </w:t>
      </w:r>
      <w:r w:rsidR="00C155A2" w:rsidRPr="00C86506">
        <w:rPr>
          <w:rFonts w:cs="Arial"/>
        </w:rPr>
        <w:t>Verd</w:t>
      </w:r>
      <w:r w:rsidRPr="00C86506">
        <w:rPr>
          <w:rFonts w:cs="Arial"/>
        </w:rPr>
        <w:t xml:space="preserve"> tam pri </w:t>
      </w:r>
      <w:r w:rsidR="00C155A2" w:rsidRPr="00C86506">
        <w:rPr>
          <w:rFonts w:cs="Arial"/>
        </w:rPr>
        <w:t>Verd</w:t>
      </w:r>
      <w:r w:rsidRPr="00C86506">
        <w:rPr>
          <w:rFonts w:cs="Arial"/>
        </w:rPr>
        <w:t xml:space="preserve"> 6</w:t>
      </w:r>
      <w:r w:rsidR="001A2ECA" w:rsidRPr="00C86506">
        <w:rPr>
          <w:rFonts w:cs="Arial"/>
        </w:rPr>
        <w:t>?</w:t>
      </w:r>
      <w:r w:rsidRPr="00C86506">
        <w:rPr>
          <w:rFonts w:cs="Arial"/>
        </w:rPr>
        <w:t xml:space="preserve"> Kateri časovno omejuje tovorni promet skozi </w:t>
      </w:r>
      <w:r w:rsidR="001A2ECA" w:rsidRPr="00C86506">
        <w:rPr>
          <w:rFonts w:cs="Arial"/>
        </w:rPr>
        <w:t xml:space="preserve">Verd. </w:t>
      </w:r>
      <w:r w:rsidRPr="00C86506">
        <w:rPr>
          <w:rFonts w:cs="Arial"/>
        </w:rPr>
        <w:t xml:space="preserve">Znak </w:t>
      </w:r>
      <w:r w:rsidR="00E559F6" w:rsidRPr="00C86506">
        <w:rPr>
          <w:rFonts w:cs="Arial"/>
        </w:rPr>
        <w:t>časovno</w:t>
      </w:r>
      <w:r w:rsidRPr="00C86506">
        <w:rPr>
          <w:rFonts w:cs="Arial"/>
        </w:rPr>
        <w:t xml:space="preserve"> omejuje dostop vsem tovornjakom nad 7</w:t>
      </w:r>
      <w:r w:rsidR="00305657" w:rsidRPr="00C86506">
        <w:rPr>
          <w:rFonts w:cs="Arial"/>
        </w:rPr>
        <w:t>,5</w:t>
      </w:r>
      <w:r w:rsidRPr="00C86506">
        <w:rPr>
          <w:rFonts w:cs="Arial"/>
        </w:rPr>
        <w:t xml:space="preserve"> tone skupne teže tudi kompletni industrijski coni </w:t>
      </w:r>
      <w:r w:rsidR="00E559F6" w:rsidRPr="00C86506">
        <w:rPr>
          <w:rFonts w:cs="Arial"/>
        </w:rPr>
        <w:t>L</w:t>
      </w:r>
      <w:r w:rsidRPr="00C86506">
        <w:rPr>
          <w:rFonts w:cs="Arial"/>
        </w:rPr>
        <w:t>iko</w:t>
      </w:r>
      <w:r w:rsidR="00305657" w:rsidRPr="00C86506">
        <w:rPr>
          <w:rFonts w:cs="Arial"/>
        </w:rPr>
        <w:t>.</w:t>
      </w:r>
      <w:r w:rsidRPr="00C86506">
        <w:rPr>
          <w:rFonts w:cs="Arial"/>
        </w:rPr>
        <w:t xml:space="preserve"> </w:t>
      </w:r>
      <w:r w:rsidR="00305657" w:rsidRPr="00C86506">
        <w:rPr>
          <w:rFonts w:cs="Arial"/>
        </w:rPr>
        <w:t>O</w:t>
      </w:r>
      <w:r w:rsidRPr="00C86506">
        <w:rPr>
          <w:rFonts w:cs="Arial"/>
        </w:rPr>
        <w:t xml:space="preserve"> tem smo se že menili, ampak znak je še zmeraj tam in menim, da je omejevanje poslovanja tamkajšnjim poslovnim subjektom v današnjih časih zelo neodgovorno in nerazumljivo. Hvala lepa</w:t>
      </w:r>
      <w:r w:rsidR="002E6B95" w:rsidRPr="00C86506">
        <w:rPr>
          <w:rFonts w:cs="Arial"/>
        </w:rPr>
        <w:t>«</w:t>
      </w:r>
    </w:p>
    <w:p w14:paraId="46BF0032" w14:textId="77777777" w:rsidR="00415AC6" w:rsidRPr="00C86506" w:rsidRDefault="00415AC6" w:rsidP="007B7159">
      <w:pPr>
        <w:jc w:val="both"/>
        <w:rPr>
          <w:rFonts w:cs="Arial"/>
        </w:rPr>
      </w:pPr>
    </w:p>
    <w:p w14:paraId="57951EFC" w14:textId="0F20448E" w:rsidR="006B075B" w:rsidRPr="00C86506" w:rsidRDefault="006B075B" w:rsidP="007B7159">
      <w:pPr>
        <w:jc w:val="both"/>
        <w:rPr>
          <w:rFonts w:cs="Arial"/>
        </w:rPr>
      </w:pPr>
      <w:r w:rsidRPr="00C86506">
        <w:rPr>
          <w:rFonts w:cs="Arial"/>
        </w:rPr>
        <w:t xml:space="preserve">Na vprašanja je odgovoril župan. </w:t>
      </w:r>
    </w:p>
    <w:p w14:paraId="064FD1F9" w14:textId="4DAF2DB5" w:rsidR="00A225CE" w:rsidRDefault="00A225CE" w:rsidP="00EF2B6D">
      <w:pPr>
        <w:jc w:val="both"/>
        <w:rPr>
          <w:rFonts w:cs="Arial"/>
        </w:rPr>
      </w:pPr>
    </w:p>
    <w:p w14:paraId="4C50E2AB" w14:textId="77777777" w:rsidR="00B7346D" w:rsidRPr="00521CAF" w:rsidRDefault="00B7346D" w:rsidP="00EF2B6D">
      <w:pPr>
        <w:jc w:val="both"/>
        <w:rPr>
          <w:rFonts w:cs="Arial"/>
        </w:rPr>
      </w:pPr>
    </w:p>
    <w:p w14:paraId="76D6F990" w14:textId="2A101B59" w:rsidR="005C229C" w:rsidRPr="005258B9" w:rsidRDefault="00B7346D" w:rsidP="005C229C">
      <w:pPr>
        <w:jc w:val="both"/>
        <w:rPr>
          <w:rFonts w:cs="Arial"/>
          <w:b/>
          <w:bCs/>
        </w:rPr>
      </w:pPr>
      <w:r w:rsidRPr="005258B9">
        <w:rPr>
          <w:rFonts w:cs="Arial"/>
          <w:b/>
          <w:bCs/>
        </w:rPr>
        <w:t>Jana Polanc (zapis s posnetka)</w:t>
      </w:r>
    </w:p>
    <w:p w14:paraId="3C3A99FA" w14:textId="77777777" w:rsidR="00B7346D" w:rsidRPr="005258B9" w:rsidRDefault="00B7346D" w:rsidP="005C229C">
      <w:pPr>
        <w:jc w:val="both"/>
        <w:rPr>
          <w:rFonts w:cs="Arial"/>
        </w:rPr>
      </w:pPr>
    </w:p>
    <w:p w14:paraId="6041CD2A" w14:textId="43CD4174" w:rsidR="00B7346D" w:rsidRPr="005258B9" w:rsidRDefault="00B7346D" w:rsidP="00B7346D">
      <w:pPr>
        <w:jc w:val="both"/>
        <w:rPr>
          <w:rFonts w:cs="Arial"/>
        </w:rPr>
      </w:pPr>
      <w:r w:rsidRPr="005258B9">
        <w:rPr>
          <w:rFonts w:cs="Arial"/>
        </w:rPr>
        <w:t>»Pozdravljeni</w:t>
      </w:r>
      <w:r w:rsidR="001955FE" w:rsidRPr="005258B9">
        <w:rPr>
          <w:rFonts w:cs="Arial"/>
        </w:rPr>
        <w:t>.</w:t>
      </w:r>
      <w:r w:rsidRPr="005258B9">
        <w:rPr>
          <w:rFonts w:cs="Arial"/>
        </w:rPr>
        <w:t xml:space="preserve"> </w:t>
      </w:r>
      <w:r w:rsidR="001955FE" w:rsidRPr="005258B9">
        <w:rPr>
          <w:rFonts w:cs="Arial"/>
        </w:rPr>
        <w:t>M</w:t>
      </w:r>
      <w:r w:rsidRPr="005258B9">
        <w:rPr>
          <w:rFonts w:cs="Arial"/>
        </w:rPr>
        <w:t>ene pa zanima, ali ima občina kakšne pristojnosti glede barve fasad na hišah ali na starih</w:t>
      </w:r>
      <w:r w:rsidR="00382614" w:rsidRPr="005258B9">
        <w:rPr>
          <w:rFonts w:cs="Arial"/>
        </w:rPr>
        <w:t>,</w:t>
      </w:r>
      <w:r w:rsidRPr="005258B9">
        <w:rPr>
          <w:rFonts w:cs="Arial"/>
        </w:rPr>
        <w:t xml:space="preserve"> na novogradnjah</w:t>
      </w:r>
      <w:r w:rsidR="00E64382" w:rsidRPr="005258B9">
        <w:rPr>
          <w:rFonts w:cs="Arial"/>
        </w:rPr>
        <w:t>.</w:t>
      </w:r>
      <w:r w:rsidRPr="005258B9">
        <w:rPr>
          <w:rFonts w:cs="Arial"/>
        </w:rPr>
        <w:t xml:space="preserve"> </w:t>
      </w:r>
      <w:r w:rsidR="00E64382" w:rsidRPr="005258B9">
        <w:rPr>
          <w:rFonts w:cs="Arial"/>
        </w:rPr>
        <w:t>K</w:t>
      </w:r>
      <w:r w:rsidRPr="005258B9">
        <w:rPr>
          <w:rFonts w:cs="Arial"/>
        </w:rPr>
        <w:t xml:space="preserve">er </w:t>
      </w:r>
      <w:r w:rsidR="00382614" w:rsidRPr="005258B9">
        <w:rPr>
          <w:rFonts w:cs="Arial"/>
        </w:rPr>
        <w:t>na</w:t>
      </w:r>
      <w:r w:rsidRPr="005258B9">
        <w:rPr>
          <w:rFonts w:cs="Arial"/>
        </w:rPr>
        <w:t>zadnje sem bila z eno skupino</w:t>
      </w:r>
      <w:r w:rsidR="006A2237" w:rsidRPr="005258B9">
        <w:rPr>
          <w:rFonts w:cs="Arial"/>
        </w:rPr>
        <w:t>,</w:t>
      </w:r>
      <w:r w:rsidRPr="005258B9">
        <w:rPr>
          <w:rFonts w:cs="Arial"/>
        </w:rPr>
        <w:t xml:space="preserve"> niso z</w:t>
      </w:r>
      <w:r w:rsidR="006A2237" w:rsidRPr="005258B9">
        <w:rPr>
          <w:rFonts w:cs="Arial"/>
        </w:rPr>
        <w:t xml:space="preserve"> Vrhnike, </w:t>
      </w:r>
      <w:r w:rsidRPr="005258B9">
        <w:rPr>
          <w:rFonts w:cs="Arial"/>
        </w:rPr>
        <w:t xml:space="preserve">so neki </w:t>
      </w:r>
      <w:r w:rsidR="00E64382" w:rsidRPr="005258B9">
        <w:rPr>
          <w:rFonts w:cs="Arial"/>
        </w:rPr>
        <w:t>Štajerci</w:t>
      </w:r>
      <w:r w:rsidRPr="005258B9">
        <w:rPr>
          <w:rFonts w:cs="Arial"/>
        </w:rPr>
        <w:t xml:space="preserve"> pa</w:t>
      </w:r>
      <w:r w:rsidR="000A4CA0" w:rsidRPr="005258B9">
        <w:rPr>
          <w:rFonts w:cs="Arial"/>
        </w:rPr>
        <w:t xml:space="preserve"> </w:t>
      </w:r>
      <w:r w:rsidRPr="005258B9">
        <w:rPr>
          <w:rFonts w:cs="Arial"/>
        </w:rPr>
        <w:t>krajinski arhitekt</w:t>
      </w:r>
      <w:r w:rsidR="00C34F7B" w:rsidRPr="005258B9">
        <w:rPr>
          <w:rFonts w:cs="Arial"/>
        </w:rPr>
        <w:t>i</w:t>
      </w:r>
      <w:r w:rsidRPr="005258B9">
        <w:rPr>
          <w:rFonts w:cs="Arial"/>
        </w:rPr>
        <w:t>, a ne</w:t>
      </w:r>
      <w:r w:rsidR="000A4CA0" w:rsidRPr="005258B9">
        <w:rPr>
          <w:rFonts w:cs="Arial"/>
        </w:rPr>
        <w:t>.</w:t>
      </w:r>
      <w:r w:rsidRPr="005258B9">
        <w:rPr>
          <w:rFonts w:cs="Arial"/>
        </w:rPr>
        <w:t xml:space="preserve"> </w:t>
      </w:r>
      <w:r w:rsidR="000A4CA0" w:rsidRPr="005258B9">
        <w:rPr>
          <w:rFonts w:cs="Arial"/>
        </w:rPr>
        <w:t>I</w:t>
      </w:r>
      <w:r w:rsidRPr="005258B9">
        <w:rPr>
          <w:rFonts w:cs="Arial"/>
        </w:rPr>
        <w:t xml:space="preserve">n </w:t>
      </w:r>
      <w:r w:rsidR="000A4CA0" w:rsidRPr="005258B9">
        <w:rPr>
          <w:rFonts w:cs="Arial"/>
        </w:rPr>
        <w:t xml:space="preserve">jim </w:t>
      </w:r>
      <w:r w:rsidRPr="005258B9">
        <w:rPr>
          <w:rFonts w:cs="Arial"/>
        </w:rPr>
        <w:t xml:space="preserve">je bila </w:t>
      </w:r>
      <w:r w:rsidR="000A4CA0" w:rsidRPr="005258B9">
        <w:rPr>
          <w:rFonts w:cs="Arial"/>
        </w:rPr>
        <w:t>Vrhnika</w:t>
      </w:r>
      <w:r w:rsidRPr="005258B9">
        <w:rPr>
          <w:rFonts w:cs="Arial"/>
        </w:rPr>
        <w:t xml:space="preserve"> zelo všeč, ampak so rekl</w:t>
      </w:r>
      <w:r w:rsidR="00C34F7B" w:rsidRPr="005258B9">
        <w:rPr>
          <w:rFonts w:cs="Arial"/>
        </w:rPr>
        <w:t>i</w:t>
      </w:r>
      <w:r w:rsidRPr="005258B9">
        <w:rPr>
          <w:rFonts w:cs="Arial"/>
        </w:rPr>
        <w:t xml:space="preserve">, da naj prav vprašam, zakaj na </w:t>
      </w:r>
      <w:r w:rsidR="00CF5147" w:rsidRPr="005258B9">
        <w:rPr>
          <w:rFonts w:cs="Arial"/>
        </w:rPr>
        <w:t>Vrhniki</w:t>
      </w:r>
      <w:r w:rsidRPr="005258B9">
        <w:rPr>
          <w:rFonts w:cs="Arial"/>
        </w:rPr>
        <w:t xml:space="preserve"> občina</w:t>
      </w:r>
      <w:r w:rsidR="00CF5147" w:rsidRPr="005258B9">
        <w:rPr>
          <w:rFonts w:cs="Arial"/>
        </w:rPr>
        <w:t>,</w:t>
      </w:r>
      <w:r w:rsidRPr="005258B9">
        <w:rPr>
          <w:rFonts w:cs="Arial"/>
        </w:rPr>
        <w:t xml:space="preserve"> ne vem kdorkoli to dovoli barve</w:t>
      </w:r>
      <w:r w:rsidR="00611DEA" w:rsidRPr="005258B9">
        <w:rPr>
          <w:rFonts w:cs="Arial"/>
        </w:rPr>
        <w:t>.</w:t>
      </w:r>
      <w:r w:rsidRPr="005258B9">
        <w:rPr>
          <w:rFonts w:cs="Arial"/>
        </w:rPr>
        <w:t xml:space="preserve"> </w:t>
      </w:r>
      <w:r w:rsidR="00611DEA" w:rsidRPr="005258B9">
        <w:rPr>
          <w:rFonts w:cs="Arial"/>
        </w:rPr>
        <w:t>S</w:t>
      </w:r>
      <w:r w:rsidRPr="005258B9">
        <w:rPr>
          <w:rFonts w:cs="Arial"/>
        </w:rPr>
        <w:t>aj mi sami vidimo vijoličasta močna, rumena in to</w:t>
      </w:r>
      <w:r w:rsidR="00160079" w:rsidRPr="005258B9">
        <w:rPr>
          <w:rFonts w:cs="Arial"/>
        </w:rPr>
        <w:t>,</w:t>
      </w:r>
      <w:r w:rsidRPr="005258B9">
        <w:rPr>
          <w:rFonts w:cs="Arial"/>
        </w:rPr>
        <w:t xml:space="preserve"> mislim ne vem.</w:t>
      </w:r>
    </w:p>
    <w:p w14:paraId="634F5936" w14:textId="5F7239FB" w:rsidR="00B7346D" w:rsidRPr="005258B9" w:rsidRDefault="00B7346D" w:rsidP="00B7346D">
      <w:pPr>
        <w:jc w:val="both"/>
        <w:rPr>
          <w:rFonts w:cs="Arial"/>
        </w:rPr>
      </w:pPr>
      <w:r w:rsidRPr="005258B9">
        <w:rPr>
          <w:rFonts w:cs="Arial"/>
        </w:rPr>
        <w:t>Ali vi lahko prepoveste, da ne naredijo take barve fasad</w:t>
      </w:r>
      <w:r w:rsidR="007A0163" w:rsidRPr="005258B9">
        <w:rPr>
          <w:rFonts w:cs="Arial"/>
        </w:rPr>
        <w:t>,</w:t>
      </w:r>
      <w:r w:rsidRPr="005258B9">
        <w:rPr>
          <w:rFonts w:cs="Arial"/>
        </w:rPr>
        <w:t xml:space="preserve"> ali nimate vi te pristojnosti</w:t>
      </w:r>
      <w:r w:rsidR="007A0163" w:rsidRPr="005258B9">
        <w:rPr>
          <w:rFonts w:cs="Arial"/>
        </w:rPr>
        <w:t>?</w:t>
      </w:r>
      <w:r w:rsidRPr="005258B9">
        <w:rPr>
          <w:rFonts w:cs="Arial"/>
        </w:rPr>
        <w:t xml:space="preserve"> </w:t>
      </w:r>
      <w:r w:rsidR="007A0163" w:rsidRPr="005258B9">
        <w:rPr>
          <w:rFonts w:cs="Arial"/>
        </w:rPr>
        <w:t>K</w:t>
      </w:r>
      <w:r w:rsidRPr="005258B9">
        <w:rPr>
          <w:rFonts w:cs="Arial"/>
        </w:rPr>
        <w:t xml:space="preserve">er občina </w:t>
      </w:r>
      <w:r w:rsidR="005D0DF5" w:rsidRPr="005258B9">
        <w:rPr>
          <w:rFonts w:cs="Arial"/>
        </w:rPr>
        <w:t>Cerklje</w:t>
      </w:r>
      <w:r w:rsidR="00FB7490" w:rsidRPr="005258B9">
        <w:rPr>
          <w:rFonts w:cs="Arial"/>
        </w:rPr>
        <w:t xml:space="preserve"> -</w:t>
      </w:r>
      <w:r w:rsidRPr="005258B9">
        <w:rPr>
          <w:rFonts w:cs="Arial"/>
        </w:rPr>
        <w:t xml:space="preserve"> župan ne dovoli, da se boš kar zmislil p</w:t>
      </w:r>
      <w:r w:rsidR="00A61983" w:rsidRPr="005258B9">
        <w:rPr>
          <w:rFonts w:cs="Arial"/>
        </w:rPr>
        <w:t>o</w:t>
      </w:r>
      <w:r w:rsidR="00FB7490" w:rsidRPr="005258B9">
        <w:rPr>
          <w:rFonts w:cs="Arial"/>
        </w:rPr>
        <w:t>l</w:t>
      </w:r>
      <w:r w:rsidRPr="005258B9">
        <w:rPr>
          <w:rFonts w:cs="Arial"/>
        </w:rPr>
        <w:t xml:space="preserve"> fasade bo take</w:t>
      </w:r>
      <w:r w:rsidR="00A61983" w:rsidRPr="005258B9">
        <w:rPr>
          <w:rFonts w:cs="Arial"/>
        </w:rPr>
        <w:t>,</w:t>
      </w:r>
      <w:r w:rsidRPr="005258B9">
        <w:rPr>
          <w:rFonts w:cs="Arial"/>
        </w:rPr>
        <w:t xml:space="preserve"> boš s črkam napisa</w:t>
      </w:r>
      <w:r w:rsidR="00A61983" w:rsidRPr="005258B9">
        <w:rPr>
          <w:rFonts w:cs="Arial"/>
        </w:rPr>
        <w:t>l,</w:t>
      </w:r>
      <w:r w:rsidRPr="005258B9">
        <w:rPr>
          <w:rFonts w:cs="Arial"/>
        </w:rPr>
        <w:t xml:space="preserve"> enostavno ne dovolijo</w:t>
      </w:r>
      <w:r w:rsidR="00A61983" w:rsidRPr="005258B9">
        <w:rPr>
          <w:rFonts w:cs="Arial"/>
        </w:rPr>
        <w:t>,</w:t>
      </w:r>
      <w:r w:rsidRPr="005258B9">
        <w:rPr>
          <w:rFonts w:cs="Arial"/>
        </w:rPr>
        <w:t xml:space="preserve"> to vem sigurno.</w:t>
      </w:r>
    </w:p>
    <w:p w14:paraId="02ACE63D" w14:textId="594AF936" w:rsidR="00B7346D" w:rsidRPr="005258B9" w:rsidRDefault="00B7346D" w:rsidP="00B7346D">
      <w:pPr>
        <w:jc w:val="both"/>
        <w:rPr>
          <w:rFonts w:cs="Arial"/>
        </w:rPr>
      </w:pPr>
      <w:r w:rsidRPr="005258B9">
        <w:rPr>
          <w:rFonts w:cs="Arial"/>
        </w:rPr>
        <w:t>No druga stvar sem šla pa na tržnico zadnjič in ena gospa se ji ni</w:t>
      </w:r>
      <w:r w:rsidR="00861E6D" w:rsidRPr="005258B9">
        <w:rPr>
          <w:rFonts w:cs="Arial"/>
        </w:rPr>
        <w:t xml:space="preserve"> z</w:t>
      </w:r>
      <w:r w:rsidRPr="005258B9">
        <w:rPr>
          <w:rFonts w:cs="Arial"/>
        </w:rPr>
        <w:t>daj ne vem koliko ometa padlo na glavo, ampak je imela malo</w:t>
      </w:r>
      <w:r w:rsidR="00861E6D" w:rsidRPr="005258B9">
        <w:rPr>
          <w:rFonts w:cs="Arial"/>
        </w:rPr>
        <w:t>,</w:t>
      </w:r>
      <w:r w:rsidRPr="005258B9">
        <w:rPr>
          <w:rFonts w:cs="Arial"/>
        </w:rPr>
        <w:t xml:space="preserve"> del fasade na laseh, a ne in sem sem rekla, bom pa vprašala, kdaj bodo začeli to delat oziroma ali so kakšni poskusi, da bi se naredila na sodišču fasada</w:t>
      </w:r>
      <w:r w:rsidR="00381AE3" w:rsidRPr="005258B9">
        <w:rPr>
          <w:rFonts w:cs="Arial"/>
        </w:rPr>
        <w:t>?«</w:t>
      </w:r>
    </w:p>
    <w:p w14:paraId="569F9F3F" w14:textId="77777777" w:rsidR="00381AE3" w:rsidRPr="005258B9" w:rsidRDefault="00381AE3" w:rsidP="00B7346D">
      <w:pPr>
        <w:jc w:val="both"/>
        <w:rPr>
          <w:rFonts w:cs="Arial"/>
        </w:rPr>
      </w:pPr>
    </w:p>
    <w:p w14:paraId="417DE181" w14:textId="2B79D310" w:rsidR="00381AE3" w:rsidRDefault="00381AE3" w:rsidP="00B7346D">
      <w:pPr>
        <w:jc w:val="both"/>
        <w:rPr>
          <w:rFonts w:cs="Arial"/>
        </w:rPr>
      </w:pPr>
      <w:r w:rsidRPr="005258B9">
        <w:rPr>
          <w:rFonts w:cs="Arial"/>
        </w:rPr>
        <w:t xml:space="preserve">Na vprašanja je odgovoril župan. </w:t>
      </w:r>
    </w:p>
    <w:p w14:paraId="52635679" w14:textId="77777777" w:rsidR="00FC42FA" w:rsidRDefault="00FC42FA" w:rsidP="00B7346D">
      <w:pPr>
        <w:jc w:val="both"/>
        <w:rPr>
          <w:rFonts w:cs="Arial"/>
        </w:rPr>
      </w:pPr>
    </w:p>
    <w:p w14:paraId="42C5CF45" w14:textId="49074DAC" w:rsidR="00FC42FA" w:rsidRPr="005258B9" w:rsidRDefault="00FC42FA" w:rsidP="00B7346D">
      <w:pPr>
        <w:jc w:val="both"/>
        <w:rPr>
          <w:rFonts w:cs="Arial"/>
        </w:rPr>
      </w:pPr>
    </w:p>
    <w:p w14:paraId="290A1563" w14:textId="77777777" w:rsidR="001C4257" w:rsidRPr="001C4257" w:rsidRDefault="001C4257" w:rsidP="001C4257">
      <w:pPr>
        <w:jc w:val="both"/>
        <w:rPr>
          <w:rFonts w:cs="Arial"/>
          <w:b/>
          <w:bCs/>
        </w:rPr>
      </w:pPr>
      <w:r w:rsidRPr="001C4257">
        <w:rPr>
          <w:rFonts w:cs="Arial"/>
          <w:b/>
          <w:bCs/>
        </w:rPr>
        <w:t>Alja Stanko (zapis s posnetka)</w:t>
      </w:r>
    </w:p>
    <w:p w14:paraId="29AE85C6" w14:textId="77777777" w:rsidR="00B7346D" w:rsidRDefault="00B7346D" w:rsidP="005C229C">
      <w:pPr>
        <w:jc w:val="both"/>
        <w:rPr>
          <w:rFonts w:cs="Arial"/>
          <w:color w:val="EE0000"/>
        </w:rPr>
      </w:pPr>
    </w:p>
    <w:p w14:paraId="54A14DF6" w14:textId="41370998" w:rsidR="00C24E56" w:rsidRPr="00A97AC5" w:rsidRDefault="00C24E56" w:rsidP="00C24E56">
      <w:pPr>
        <w:jc w:val="both"/>
        <w:rPr>
          <w:rFonts w:cs="Arial"/>
        </w:rPr>
      </w:pPr>
      <w:r w:rsidRPr="00A97AC5">
        <w:rPr>
          <w:rFonts w:cs="Arial"/>
        </w:rPr>
        <w:t>»Hvala za besedo</w:t>
      </w:r>
      <w:r w:rsidR="0068495F" w:rsidRPr="00A97AC5">
        <w:rPr>
          <w:rFonts w:cs="Arial"/>
        </w:rPr>
        <w:t>. J</w:t>
      </w:r>
      <w:r w:rsidRPr="00A97AC5">
        <w:rPr>
          <w:rFonts w:cs="Arial"/>
        </w:rPr>
        <w:t>az bi se pa najprej zahvalila za organizacijo in izvedbo študijske sobote, k</w:t>
      </w:r>
      <w:r w:rsidR="0068495F" w:rsidRPr="00A97AC5">
        <w:rPr>
          <w:rFonts w:cs="Arial"/>
        </w:rPr>
        <w:t>i</w:t>
      </w:r>
      <w:r w:rsidRPr="00A97AC5">
        <w:rPr>
          <w:rFonts w:cs="Arial"/>
        </w:rPr>
        <w:t xml:space="preserve"> smo jo imeli svetniki, ko smo šli na obisk </w:t>
      </w:r>
      <w:r w:rsidR="00215163" w:rsidRPr="00A97AC5">
        <w:rPr>
          <w:rFonts w:cs="Arial"/>
        </w:rPr>
        <w:t>K</w:t>
      </w:r>
      <w:r w:rsidRPr="00A97AC5">
        <w:rPr>
          <w:rFonts w:cs="Arial"/>
        </w:rPr>
        <w:t>omunalnega podjetja</w:t>
      </w:r>
      <w:r w:rsidR="00215163" w:rsidRPr="00A97AC5">
        <w:rPr>
          <w:rFonts w:cs="Arial"/>
        </w:rPr>
        <w:t>,</w:t>
      </w:r>
      <w:r w:rsidRPr="00A97AC5">
        <w:rPr>
          <w:rFonts w:cs="Arial"/>
        </w:rPr>
        <w:t xml:space="preserve"> </w:t>
      </w:r>
      <w:r w:rsidR="00215163" w:rsidRPr="00A97AC5">
        <w:rPr>
          <w:rFonts w:cs="Arial"/>
        </w:rPr>
        <w:t>R</w:t>
      </w:r>
      <w:r w:rsidRPr="00A97AC5">
        <w:rPr>
          <w:rFonts w:cs="Arial"/>
        </w:rPr>
        <w:t xml:space="preserve">okodelskega doma in </w:t>
      </w:r>
      <w:r w:rsidR="0068495F" w:rsidRPr="00A97AC5">
        <w:rPr>
          <w:rFonts w:cs="Arial"/>
        </w:rPr>
        <w:t>g</w:t>
      </w:r>
      <w:r w:rsidRPr="00A97AC5">
        <w:rPr>
          <w:rFonts w:cs="Arial"/>
        </w:rPr>
        <w:t>arderobnega objekta, tako da hvala lepa za to.</w:t>
      </w:r>
    </w:p>
    <w:p w14:paraId="731FC8A4" w14:textId="74EE1851" w:rsidR="00C24E56" w:rsidRPr="00A97AC5" w:rsidRDefault="00C24E56" w:rsidP="00C24E56">
      <w:pPr>
        <w:jc w:val="both"/>
        <w:rPr>
          <w:rFonts w:cs="Arial"/>
        </w:rPr>
      </w:pPr>
      <w:r w:rsidRPr="00A97AC5">
        <w:rPr>
          <w:rFonts w:cs="Arial"/>
        </w:rPr>
        <w:t xml:space="preserve">Potem imam pa </w:t>
      </w:r>
      <w:r w:rsidR="00696DBA" w:rsidRPr="00A97AC5">
        <w:rPr>
          <w:rFonts w:cs="Arial"/>
        </w:rPr>
        <w:t>dve</w:t>
      </w:r>
      <w:r w:rsidRPr="00A97AC5">
        <w:rPr>
          <w:rFonts w:cs="Arial"/>
        </w:rPr>
        <w:t xml:space="preserve"> pobudi, in sicer, če bi se razpisi lahko delili tudi recimo na Facebook strani </w:t>
      </w:r>
      <w:r w:rsidR="00696DBA" w:rsidRPr="00A97AC5">
        <w:rPr>
          <w:rFonts w:cs="Arial"/>
        </w:rPr>
        <w:t>O</w:t>
      </w:r>
      <w:r w:rsidRPr="00A97AC5">
        <w:rPr>
          <w:rFonts w:cs="Arial"/>
        </w:rPr>
        <w:t xml:space="preserve">bčine </w:t>
      </w:r>
      <w:r w:rsidR="00696DBA" w:rsidRPr="00A97AC5">
        <w:rPr>
          <w:rFonts w:cs="Arial"/>
        </w:rPr>
        <w:t>Vrhnika</w:t>
      </w:r>
      <w:r w:rsidRPr="00A97AC5">
        <w:rPr>
          <w:rFonts w:cs="Arial"/>
        </w:rPr>
        <w:t>. Ravno ti porotniki</w:t>
      </w:r>
      <w:r w:rsidR="005157F3" w:rsidRPr="00A97AC5">
        <w:rPr>
          <w:rFonts w:cs="Arial"/>
        </w:rPr>
        <w:t>, j</w:t>
      </w:r>
      <w:r w:rsidRPr="00A97AC5">
        <w:rPr>
          <w:rFonts w:cs="Arial"/>
        </w:rPr>
        <w:t>az</w:t>
      </w:r>
      <w:r w:rsidR="00AA2EC4" w:rsidRPr="00A97AC5">
        <w:rPr>
          <w:rFonts w:cs="Arial"/>
        </w:rPr>
        <w:t xml:space="preserve"> jih</w:t>
      </w:r>
      <w:r w:rsidRPr="00A97AC5">
        <w:rPr>
          <w:rFonts w:cs="Arial"/>
        </w:rPr>
        <w:t xml:space="preserve"> sploh recimo ne bi </w:t>
      </w:r>
      <w:proofErr w:type="spellStart"/>
      <w:r w:rsidRPr="00A97AC5">
        <w:rPr>
          <w:rFonts w:cs="Arial"/>
        </w:rPr>
        <w:t>n</w:t>
      </w:r>
      <w:r w:rsidR="005157F3" w:rsidRPr="00A97AC5">
        <w:rPr>
          <w:rFonts w:cs="Arial"/>
        </w:rPr>
        <w:t>ajdla</w:t>
      </w:r>
      <w:proofErr w:type="spellEnd"/>
      <w:r w:rsidRPr="00A97AC5">
        <w:rPr>
          <w:rFonts w:cs="Arial"/>
        </w:rPr>
        <w:t>, če ne bi slučajno nekaj brskala</w:t>
      </w:r>
      <w:r w:rsidR="00AA2EC4" w:rsidRPr="00A97AC5">
        <w:rPr>
          <w:rFonts w:cs="Arial"/>
        </w:rPr>
        <w:t>.</w:t>
      </w:r>
      <w:r w:rsidRPr="00A97AC5">
        <w:rPr>
          <w:rFonts w:cs="Arial"/>
        </w:rPr>
        <w:t xml:space="preserve"> </w:t>
      </w:r>
      <w:r w:rsidR="00AA2EC4" w:rsidRPr="00A97AC5">
        <w:rPr>
          <w:rFonts w:cs="Arial"/>
        </w:rPr>
        <w:t>Č</w:t>
      </w:r>
      <w:r w:rsidRPr="00A97AC5">
        <w:rPr>
          <w:rFonts w:cs="Arial"/>
        </w:rPr>
        <w:t xml:space="preserve">e nisi </w:t>
      </w:r>
      <w:proofErr w:type="spellStart"/>
      <w:r w:rsidRPr="00A97AC5">
        <w:rPr>
          <w:rFonts w:cs="Arial"/>
        </w:rPr>
        <w:t>targetirano</w:t>
      </w:r>
      <w:proofErr w:type="spellEnd"/>
      <w:r w:rsidRPr="00A97AC5">
        <w:rPr>
          <w:rFonts w:cs="Arial"/>
        </w:rPr>
        <w:t xml:space="preserve"> iskal po moje ne vem</w:t>
      </w:r>
      <w:r w:rsidR="00DD19F2" w:rsidRPr="00A97AC5">
        <w:rPr>
          <w:rFonts w:cs="Arial"/>
        </w:rPr>
        <w:t>,</w:t>
      </w:r>
      <w:r w:rsidRPr="00A97AC5">
        <w:rPr>
          <w:rFonts w:cs="Arial"/>
        </w:rPr>
        <w:t xml:space="preserve"> </w:t>
      </w:r>
      <w:r w:rsidR="00DD19F2" w:rsidRPr="00A97AC5">
        <w:rPr>
          <w:rFonts w:cs="Arial"/>
        </w:rPr>
        <w:t>m</w:t>
      </w:r>
      <w:r w:rsidRPr="00A97AC5">
        <w:rPr>
          <w:rFonts w:cs="Arial"/>
        </w:rPr>
        <w:t>oja mami ni vedela, da sploh iščejo</w:t>
      </w:r>
      <w:r w:rsidR="00664DD8" w:rsidRPr="00A97AC5">
        <w:rPr>
          <w:rFonts w:cs="Arial"/>
        </w:rPr>
        <w:t xml:space="preserve">, </w:t>
      </w:r>
      <w:r w:rsidRPr="00A97AC5">
        <w:rPr>
          <w:rFonts w:cs="Arial"/>
        </w:rPr>
        <w:t xml:space="preserve">mogoče je </w:t>
      </w:r>
      <w:r w:rsidR="00664DD8" w:rsidRPr="00A97AC5">
        <w:rPr>
          <w:rFonts w:cs="Arial"/>
        </w:rPr>
        <w:t xml:space="preserve">bilo zato tako </w:t>
      </w:r>
      <w:r w:rsidRPr="00A97AC5">
        <w:rPr>
          <w:rFonts w:cs="Arial"/>
        </w:rPr>
        <w:t>malo število prijav</w:t>
      </w:r>
      <w:r w:rsidR="00664DD8" w:rsidRPr="00A97AC5">
        <w:rPr>
          <w:rFonts w:cs="Arial"/>
        </w:rPr>
        <w:t>.</w:t>
      </w:r>
      <w:r w:rsidRPr="00A97AC5">
        <w:rPr>
          <w:rFonts w:cs="Arial"/>
        </w:rPr>
        <w:t xml:space="preserve"> </w:t>
      </w:r>
      <w:r w:rsidR="00B26417" w:rsidRPr="00A97AC5">
        <w:rPr>
          <w:rFonts w:cs="Arial"/>
        </w:rPr>
        <w:t>T</w:t>
      </w:r>
      <w:r w:rsidRPr="00A97AC5">
        <w:rPr>
          <w:rFonts w:cs="Arial"/>
        </w:rPr>
        <w:t>ako da morda bi se lahko dal</w:t>
      </w:r>
      <w:r w:rsidR="00B26417" w:rsidRPr="00A97AC5">
        <w:rPr>
          <w:rFonts w:cs="Arial"/>
        </w:rPr>
        <w:t>o</w:t>
      </w:r>
      <w:r w:rsidRPr="00A97AC5">
        <w:rPr>
          <w:rFonts w:cs="Arial"/>
        </w:rPr>
        <w:t xml:space="preserve"> recimo na Facebook, ker potem je tudi lažje deliti, pa ljudje mogoče prej zaznajo</w:t>
      </w:r>
      <w:r w:rsidR="00B26417" w:rsidRPr="00A97AC5">
        <w:rPr>
          <w:rFonts w:cs="Arial"/>
        </w:rPr>
        <w:t>, up</w:t>
      </w:r>
      <w:r w:rsidRPr="00A97AC5">
        <w:rPr>
          <w:rFonts w:cs="Arial"/>
        </w:rPr>
        <w:t>am no</w:t>
      </w:r>
      <w:r w:rsidR="00B26417" w:rsidRPr="00A97AC5">
        <w:rPr>
          <w:rFonts w:cs="Arial"/>
        </w:rPr>
        <w:t>.</w:t>
      </w:r>
      <w:r w:rsidRPr="00A97AC5">
        <w:rPr>
          <w:rFonts w:cs="Arial"/>
        </w:rPr>
        <w:t xml:space="preserve"> </w:t>
      </w:r>
      <w:r w:rsidR="00B26417" w:rsidRPr="00A97AC5">
        <w:rPr>
          <w:rFonts w:cs="Arial"/>
        </w:rPr>
        <w:t>T</w:t>
      </w:r>
      <w:r w:rsidRPr="00A97AC5">
        <w:rPr>
          <w:rFonts w:cs="Arial"/>
        </w:rPr>
        <w:t>o je prva pobuda, druga je pa</w:t>
      </w:r>
      <w:r w:rsidR="00B26417" w:rsidRPr="00A97AC5">
        <w:rPr>
          <w:rFonts w:cs="Arial"/>
        </w:rPr>
        <w:t>,</w:t>
      </w:r>
      <w:r w:rsidR="00650963" w:rsidRPr="00A97AC5">
        <w:rPr>
          <w:rFonts w:cs="Arial"/>
        </w:rPr>
        <w:t xml:space="preserve"> </w:t>
      </w:r>
      <w:r w:rsidR="00B26417" w:rsidRPr="00A97AC5">
        <w:rPr>
          <w:rFonts w:cs="Arial"/>
        </w:rPr>
        <w:t>k</w:t>
      </w:r>
      <w:r w:rsidRPr="00A97AC5">
        <w:rPr>
          <w:rFonts w:cs="Arial"/>
        </w:rPr>
        <w:t>er sem včasih malo jezna, k</w:t>
      </w:r>
      <w:r w:rsidR="00DC056D" w:rsidRPr="00A97AC5">
        <w:rPr>
          <w:rFonts w:cs="Arial"/>
        </w:rPr>
        <w:t>a</w:t>
      </w:r>
      <w:r w:rsidRPr="00A97AC5">
        <w:rPr>
          <w:rFonts w:cs="Arial"/>
        </w:rPr>
        <w:t xml:space="preserve">r je mednarodno, </w:t>
      </w:r>
      <w:proofErr w:type="spellStart"/>
      <w:r w:rsidRPr="00A97AC5">
        <w:rPr>
          <w:rFonts w:cs="Arial"/>
        </w:rPr>
        <w:t>ful</w:t>
      </w:r>
      <w:proofErr w:type="spellEnd"/>
      <w:r w:rsidRPr="00A97AC5">
        <w:rPr>
          <w:rFonts w:cs="Arial"/>
        </w:rPr>
        <w:t xml:space="preserve"> nismo aktivni in general tudi mislim, tudi generalno gledano v Sloveniji, kar se </w:t>
      </w:r>
      <w:r w:rsidR="008862DC" w:rsidRPr="00A97AC5">
        <w:rPr>
          <w:rFonts w:cs="Arial"/>
        </w:rPr>
        <w:t>E</w:t>
      </w:r>
      <w:r w:rsidRPr="00A97AC5">
        <w:rPr>
          <w:rFonts w:cs="Arial"/>
        </w:rPr>
        <w:t>vropskih stvari tiče</w:t>
      </w:r>
      <w:r w:rsidR="00DC056D" w:rsidRPr="00A97AC5">
        <w:rPr>
          <w:rFonts w:cs="Arial"/>
        </w:rPr>
        <w:t>.</w:t>
      </w:r>
      <w:r w:rsidRPr="00A97AC5">
        <w:rPr>
          <w:rFonts w:cs="Arial"/>
        </w:rPr>
        <w:t xml:space="preserve"> </w:t>
      </w:r>
      <w:r w:rsidR="00DC056D" w:rsidRPr="00A97AC5">
        <w:rPr>
          <w:rFonts w:cs="Arial"/>
        </w:rPr>
        <w:t>S</w:t>
      </w:r>
      <w:r w:rsidRPr="00A97AC5">
        <w:rPr>
          <w:rFonts w:cs="Arial"/>
        </w:rPr>
        <w:t xml:space="preserve">em razmišljala, če bi lahko mogoče ustanovili neko delovno skupino ali pa neko delovno telo, ki bi </w:t>
      </w:r>
      <w:r w:rsidRPr="00A97AC5">
        <w:rPr>
          <w:rFonts w:cs="Arial"/>
        </w:rPr>
        <w:lastRenderedPageBreak/>
        <w:t>pripravilo neko strategijo za delovanje na mednarodnem področju, pa da ne bi nekih stroškov povzročalo</w:t>
      </w:r>
      <w:r w:rsidR="00DC056D" w:rsidRPr="00A97AC5">
        <w:rPr>
          <w:rFonts w:cs="Arial"/>
        </w:rPr>
        <w:t xml:space="preserve">, </w:t>
      </w:r>
      <w:r w:rsidRPr="00A97AC5">
        <w:rPr>
          <w:rFonts w:cs="Arial"/>
        </w:rPr>
        <w:t>pač bi lahko bila to čisto v bistvu volonterska. Recimo, jaz bi se javila, ne.</w:t>
      </w:r>
    </w:p>
    <w:p w14:paraId="37B8A538" w14:textId="0F2C6732" w:rsidR="00C24E56" w:rsidRPr="00A97AC5" w:rsidRDefault="00C24E56" w:rsidP="00C24E56">
      <w:pPr>
        <w:jc w:val="both"/>
        <w:rPr>
          <w:rFonts w:cs="Arial"/>
        </w:rPr>
      </w:pPr>
      <w:r w:rsidRPr="00A97AC5">
        <w:rPr>
          <w:rFonts w:cs="Arial"/>
        </w:rPr>
        <w:t xml:space="preserve">Da bi spremljali določene razpise, pa mogoče sodelovali na kakšnih dejavnostih. Ker na mednarodni ravni </w:t>
      </w:r>
      <w:r w:rsidR="00DC056D" w:rsidRPr="00A97AC5">
        <w:rPr>
          <w:rFonts w:cs="Arial"/>
        </w:rPr>
        <w:t xml:space="preserve">je </w:t>
      </w:r>
      <w:r w:rsidRPr="00A97AC5">
        <w:rPr>
          <w:rFonts w:cs="Arial"/>
        </w:rPr>
        <w:t>vedno tako, da nekaj časa moraš spremljati, da sploh vidiš, kakšne priložnosti obstajajo</w:t>
      </w:r>
      <w:r w:rsidR="00DC056D" w:rsidRPr="00A97AC5">
        <w:rPr>
          <w:rFonts w:cs="Arial"/>
        </w:rPr>
        <w:t>. T</w:t>
      </w:r>
      <w:r w:rsidRPr="00A97AC5">
        <w:rPr>
          <w:rFonts w:cs="Arial"/>
        </w:rPr>
        <w:t>ako da ne bi šl</w:t>
      </w:r>
      <w:r w:rsidR="00DC056D" w:rsidRPr="00A97AC5">
        <w:rPr>
          <w:rFonts w:cs="Arial"/>
        </w:rPr>
        <w:t>i</w:t>
      </w:r>
      <w:r w:rsidRPr="00A97AC5">
        <w:rPr>
          <w:rFonts w:cs="Arial"/>
        </w:rPr>
        <w:t xml:space="preserve"> sam</w:t>
      </w:r>
      <w:r w:rsidR="00CC7A4F">
        <w:rPr>
          <w:rFonts w:cs="Arial"/>
        </w:rPr>
        <w:t>o</w:t>
      </w:r>
      <w:r w:rsidRPr="00A97AC5">
        <w:rPr>
          <w:rFonts w:cs="Arial"/>
        </w:rPr>
        <w:t xml:space="preserve"> na ta pobratena mest</w:t>
      </w:r>
      <w:r w:rsidR="00771C56" w:rsidRPr="00A97AC5">
        <w:rPr>
          <w:rFonts w:cs="Arial"/>
        </w:rPr>
        <w:t>a</w:t>
      </w:r>
      <w:r w:rsidRPr="00A97AC5">
        <w:rPr>
          <w:rFonts w:cs="Arial"/>
        </w:rPr>
        <w:t>, ampak veliko</w:t>
      </w:r>
      <w:r w:rsidR="00771C56" w:rsidRPr="00A97AC5">
        <w:rPr>
          <w:rFonts w:cs="Arial"/>
        </w:rPr>
        <w:t>, kaj</w:t>
      </w:r>
      <w:r w:rsidRPr="00A97AC5">
        <w:rPr>
          <w:rFonts w:cs="Arial"/>
        </w:rPr>
        <w:t xml:space="preserve"> širše</w:t>
      </w:r>
      <w:r w:rsidR="00771C56" w:rsidRPr="00A97AC5">
        <w:rPr>
          <w:rFonts w:cs="Arial"/>
        </w:rPr>
        <w:t xml:space="preserve">. </w:t>
      </w:r>
      <w:r w:rsidRPr="00A97AC5">
        <w:rPr>
          <w:rFonts w:cs="Arial"/>
        </w:rPr>
        <w:t xml:space="preserve"> Danes je bila predstavitev, saj ni bilo nič relevantnega. Ampak ne vem EU za cenovno dostopno stanovanje</w:t>
      </w:r>
      <w:r w:rsidR="002A274C" w:rsidRPr="00A97AC5">
        <w:rPr>
          <w:rFonts w:cs="Arial"/>
        </w:rPr>
        <w:t xml:space="preserve">, </w:t>
      </w:r>
      <w:r w:rsidRPr="00A97AC5">
        <w:rPr>
          <w:rFonts w:cs="Arial"/>
        </w:rPr>
        <w:t xml:space="preserve">Komisija organizirala, tam sva bile </w:t>
      </w:r>
      <w:r w:rsidR="00652EE8" w:rsidRPr="00A97AC5">
        <w:rPr>
          <w:rFonts w:cs="Arial"/>
        </w:rPr>
        <w:t>dve</w:t>
      </w:r>
      <w:r w:rsidRPr="00A97AC5">
        <w:rPr>
          <w:rFonts w:cs="Arial"/>
        </w:rPr>
        <w:t xml:space="preserve"> iz Slovenije pač od nekih dvesto udeležencev, mogoče včasih kaj zgrešimo, ker nismo zraven ali pa vsaj, da bi bili informirani, da vemo, da</w:t>
      </w:r>
      <w:r w:rsidR="00652EE8" w:rsidRPr="00A97AC5">
        <w:rPr>
          <w:rFonts w:cs="Arial"/>
        </w:rPr>
        <w:t xml:space="preserve"> nek</w:t>
      </w:r>
      <w:r w:rsidRPr="00A97AC5">
        <w:rPr>
          <w:rFonts w:cs="Arial"/>
        </w:rPr>
        <w:t xml:space="preserve"> </w:t>
      </w:r>
      <w:r w:rsidR="00652EE8" w:rsidRPr="00A97AC5">
        <w:rPr>
          <w:rFonts w:cs="Arial"/>
        </w:rPr>
        <w:t>vzvod</w:t>
      </w:r>
      <w:r w:rsidRPr="00A97AC5">
        <w:rPr>
          <w:rFonts w:cs="Arial"/>
        </w:rPr>
        <w:t xml:space="preserve"> obstaja. No tako</w:t>
      </w:r>
      <w:r w:rsidR="00C92E9A" w:rsidRPr="00A97AC5">
        <w:rPr>
          <w:rFonts w:cs="Arial"/>
        </w:rPr>
        <w:t>,</w:t>
      </w:r>
      <w:r w:rsidRPr="00A97AC5">
        <w:rPr>
          <w:rFonts w:cs="Arial"/>
        </w:rPr>
        <w:t xml:space="preserve"> iz tega vidika je ta druga pobuda, da se ustanovi nek</w:t>
      </w:r>
      <w:r w:rsidR="00C92E9A" w:rsidRPr="00A97AC5">
        <w:rPr>
          <w:rFonts w:cs="Arial"/>
        </w:rPr>
        <w:t>a</w:t>
      </w:r>
      <w:r w:rsidRPr="00A97AC5">
        <w:rPr>
          <w:rFonts w:cs="Arial"/>
        </w:rPr>
        <w:t xml:space="preserve"> delovna skupina, pa naj bo na volonterski bazi, pač pa naj se prijavi, kdo</w:t>
      </w:r>
      <w:r w:rsidR="00A97AC5" w:rsidRPr="00A97AC5">
        <w:rPr>
          <w:rFonts w:cs="Arial"/>
        </w:rPr>
        <w:t>r</w:t>
      </w:r>
      <w:r w:rsidRPr="00A97AC5">
        <w:rPr>
          <w:rFonts w:cs="Arial"/>
        </w:rPr>
        <w:t xml:space="preserve"> bi želel, če b</w:t>
      </w:r>
      <w:r w:rsidR="00A97AC5" w:rsidRPr="00A97AC5">
        <w:rPr>
          <w:rFonts w:cs="Arial"/>
        </w:rPr>
        <w:t xml:space="preserve">om </w:t>
      </w:r>
      <w:r w:rsidRPr="00A97AC5">
        <w:rPr>
          <w:rFonts w:cs="Arial"/>
        </w:rPr>
        <w:t>pa sama</w:t>
      </w:r>
      <w:r w:rsidR="00A97AC5" w:rsidRPr="00A97AC5">
        <w:rPr>
          <w:rFonts w:cs="Arial"/>
        </w:rPr>
        <w:t>,</w:t>
      </w:r>
      <w:r w:rsidRPr="00A97AC5">
        <w:rPr>
          <w:rFonts w:cs="Arial"/>
        </w:rPr>
        <w:t xml:space="preserve"> pa tudi v redu. Hvala.</w:t>
      </w:r>
      <w:r w:rsidR="00B30196" w:rsidRPr="00A97AC5">
        <w:rPr>
          <w:rFonts w:cs="Arial"/>
        </w:rPr>
        <w:t>«</w:t>
      </w:r>
    </w:p>
    <w:p w14:paraId="46EFF7F2" w14:textId="77777777" w:rsidR="00B30196" w:rsidRDefault="00B30196" w:rsidP="00C24E56">
      <w:pPr>
        <w:jc w:val="both"/>
        <w:rPr>
          <w:rFonts w:cs="Arial"/>
          <w:color w:val="EE0000"/>
        </w:rPr>
      </w:pPr>
    </w:p>
    <w:p w14:paraId="688F52C1" w14:textId="7A1C7CD4" w:rsidR="00B30196" w:rsidRDefault="00B30196" w:rsidP="00C24E56">
      <w:pPr>
        <w:jc w:val="both"/>
        <w:rPr>
          <w:rFonts w:cs="Arial"/>
          <w:color w:val="EE0000"/>
        </w:rPr>
      </w:pPr>
      <w:r w:rsidRPr="00EB6E5D">
        <w:rPr>
          <w:rFonts w:cs="Arial"/>
        </w:rPr>
        <w:t>Župan se je zahvalil za pobudi.</w:t>
      </w:r>
    </w:p>
    <w:p w14:paraId="1B89A5E5" w14:textId="77777777" w:rsidR="00EB6E5D" w:rsidRDefault="00EB6E5D" w:rsidP="00C24E56">
      <w:pPr>
        <w:jc w:val="both"/>
        <w:rPr>
          <w:rFonts w:cs="Arial"/>
          <w:color w:val="EE0000"/>
        </w:rPr>
      </w:pPr>
    </w:p>
    <w:p w14:paraId="4F1DEE23" w14:textId="77777777" w:rsidR="00EB6E5D" w:rsidRDefault="00EB6E5D" w:rsidP="00C24E56">
      <w:pPr>
        <w:jc w:val="both"/>
        <w:rPr>
          <w:rFonts w:cs="Arial"/>
          <w:color w:val="EE0000"/>
        </w:rPr>
      </w:pPr>
    </w:p>
    <w:p w14:paraId="57AFF596" w14:textId="5924FA28" w:rsidR="00EB6E5D" w:rsidRPr="00EB6E5D" w:rsidRDefault="00EB6E5D" w:rsidP="00EB6E5D">
      <w:pPr>
        <w:jc w:val="both"/>
        <w:rPr>
          <w:rFonts w:cs="Arial"/>
          <w:b/>
          <w:bCs/>
        </w:rPr>
      </w:pPr>
      <w:r w:rsidRPr="00EB6E5D">
        <w:rPr>
          <w:rFonts w:cs="Arial"/>
          <w:b/>
          <w:bCs/>
        </w:rPr>
        <w:t>Jernej Fefer (pisna vprašanja)</w:t>
      </w:r>
    </w:p>
    <w:p w14:paraId="6A2CE73D" w14:textId="77777777" w:rsidR="00EB6E5D" w:rsidRPr="00EB6E5D" w:rsidRDefault="00EB6E5D" w:rsidP="00C24E56">
      <w:pPr>
        <w:jc w:val="both"/>
        <w:rPr>
          <w:rFonts w:cs="Arial"/>
        </w:rPr>
      </w:pPr>
    </w:p>
    <w:p w14:paraId="10F4EC2C" w14:textId="0EC0016D" w:rsidR="00EB6E5D" w:rsidRPr="00EB6E5D" w:rsidRDefault="00EB6E5D" w:rsidP="00EB6E5D">
      <w:pPr>
        <w:jc w:val="both"/>
        <w:rPr>
          <w:rFonts w:cs="Arial"/>
          <w:b/>
        </w:rPr>
      </w:pPr>
      <w:r w:rsidRPr="00EB6E5D">
        <w:rPr>
          <w:rFonts w:cs="Arial"/>
          <w:b/>
        </w:rPr>
        <w:t>Plesen v g</w:t>
      </w:r>
      <w:r w:rsidR="00F125A8">
        <w:rPr>
          <w:rFonts w:cs="Arial"/>
          <w:b/>
        </w:rPr>
        <w:t>arderobne</w:t>
      </w:r>
      <w:r w:rsidRPr="00EB6E5D">
        <w:rPr>
          <w:rFonts w:cs="Arial"/>
          <w:b/>
        </w:rPr>
        <w:t>m objektu</w:t>
      </w:r>
    </w:p>
    <w:p w14:paraId="1F14FE2C" w14:textId="77777777" w:rsidR="00EB6E5D" w:rsidRPr="00EB6E5D" w:rsidRDefault="00EB6E5D" w:rsidP="00EB6E5D">
      <w:pPr>
        <w:jc w:val="both"/>
        <w:rPr>
          <w:rFonts w:cs="Arial"/>
        </w:rPr>
      </w:pPr>
      <w:r w:rsidRPr="00EB6E5D">
        <w:rPr>
          <w:rFonts w:cs="Arial"/>
        </w:rPr>
        <w:t xml:space="preserve">V mesecu januarju smo si nekateri svetniki ogledali zbirni center na komunali, garderobni objekt in rokodelski dom. </w:t>
      </w:r>
    </w:p>
    <w:p w14:paraId="03679B94" w14:textId="77777777" w:rsidR="00EB6E5D" w:rsidRPr="00EB6E5D" w:rsidRDefault="00EB6E5D" w:rsidP="00EB6E5D">
      <w:pPr>
        <w:jc w:val="both"/>
        <w:rPr>
          <w:rFonts w:cs="Arial"/>
        </w:rPr>
      </w:pPr>
      <w:r w:rsidRPr="00EB6E5D">
        <w:rPr>
          <w:rFonts w:cs="Arial"/>
        </w:rPr>
        <w:t xml:space="preserve">Pri ogledu garderobnega objekta smo videli, da se je v garderobi za nogometaše pojavila plesen in da na nekaterih mestih odstopa omet. Stanje je za nov objekt nedopustno. Na ogledu je bilo povedano, da se stanje slabša, da omet odpada že nekaj časa in da je plesni vedno več. Po navedbah nogometaša, ki nam je objekt razkazal so bili pristojni na ZIC-u (po E pošti) večkrat obveščeni. </w:t>
      </w:r>
    </w:p>
    <w:p w14:paraId="38C83C15" w14:textId="77777777" w:rsidR="00EB6E5D" w:rsidRPr="00EB6E5D" w:rsidRDefault="00EB6E5D" w:rsidP="00EB6E5D">
      <w:pPr>
        <w:jc w:val="both"/>
        <w:rPr>
          <w:rFonts w:cs="Arial"/>
        </w:rPr>
      </w:pPr>
      <w:r w:rsidRPr="00EB6E5D">
        <w:rPr>
          <w:rFonts w:cs="Arial"/>
        </w:rPr>
        <w:t>Sprašujem</w:t>
      </w:r>
    </w:p>
    <w:p w14:paraId="74B5B7C2" w14:textId="77777777" w:rsidR="00EB6E5D" w:rsidRPr="00EB6E5D" w:rsidRDefault="00EB6E5D" w:rsidP="00EB6E5D">
      <w:pPr>
        <w:numPr>
          <w:ilvl w:val="0"/>
          <w:numId w:val="32"/>
        </w:numPr>
        <w:jc w:val="both"/>
        <w:rPr>
          <w:rFonts w:cs="Arial"/>
        </w:rPr>
      </w:pPr>
      <w:r w:rsidRPr="00EB6E5D">
        <w:rPr>
          <w:rFonts w:cs="Arial"/>
        </w:rPr>
        <w:t>Kdo je bil izvajalec del in kdo je bil nadzorni?</w:t>
      </w:r>
    </w:p>
    <w:p w14:paraId="7A578E46" w14:textId="77777777" w:rsidR="00EB6E5D" w:rsidRPr="00EB6E5D" w:rsidRDefault="00EB6E5D" w:rsidP="00EB6E5D">
      <w:pPr>
        <w:numPr>
          <w:ilvl w:val="0"/>
          <w:numId w:val="32"/>
        </w:numPr>
        <w:jc w:val="both"/>
        <w:rPr>
          <w:rFonts w:cs="Arial"/>
        </w:rPr>
      </w:pPr>
      <w:r w:rsidRPr="00EB6E5D">
        <w:rPr>
          <w:rFonts w:cs="Arial"/>
        </w:rPr>
        <w:t>Kdo bo vodil postopek reklamacije in kdo bo dela nadziral?</w:t>
      </w:r>
    </w:p>
    <w:p w14:paraId="0BFA1CED" w14:textId="77777777" w:rsidR="00EB6E5D" w:rsidRPr="00EB6E5D" w:rsidRDefault="00EB6E5D" w:rsidP="00EB6E5D">
      <w:pPr>
        <w:jc w:val="both"/>
        <w:rPr>
          <w:rFonts w:cs="Arial"/>
        </w:rPr>
      </w:pPr>
    </w:p>
    <w:p w14:paraId="15346F91" w14:textId="77777777" w:rsidR="00EB6E5D" w:rsidRPr="00EB6E5D" w:rsidRDefault="00EB6E5D" w:rsidP="00EB6E5D">
      <w:pPr>
        <w:jc w:val="both"/>
        <w:rPr>
          <w:rFonts w:cs="Arial"/>
        </w:rPr>
      </w:pPr>
      <w:r w:rsidRPr="00EB6E5D">
        <w:rPr>
          <w:rFonts w:cs="Arial"/>
        </w:rPr>
        <w:t xml:space="preserve">Opozarjam tudi na roke v katerih je potrebno javiti reklamacijo in rok v katerem se lahko uveljavlja bančna garancija.  </w:t>
      </w:r>
    </w:p>
    <w:p w14:paraId="17A8BB63" w14:textId="77777777" w:rsidR="00EB6E5D" w:rsidRPr="00EB6E5D" w:rsidRDefault="00EB6E5D" w:rsidP="00EB6E5D">
      <w:pPr>
        <w:jc w:val="both"/>
        <w:rPr>
          <w:rFonts w:cs="Arial"/>
          <w:b/>
        </w:rPr>
      </w:pPr>
    </w:p>
    <w:p w14:paraId="3F2970CC" w14:textId="77777777" w:rsidR="00EB6E5D" w:rsidRPr="00EB6E5D" w:rsidRDefault="00EB6E5D" w:rsidP="00EB6E5D">
      <w:pPr>
        <w:jc w:val="both"/>
        <w:rPr>
          <w:rFonts w:cs="Arial"/>
          <w:b/>
        </w:rPr>
      </w:pPr>
      <w:r w:rsidRPr="00EB6E5D">
        <w:rPr>
          <w:rFonts w:cs="Arial"/>
          <w:b/>
        </w:rPr>
        <w:t xml:space="preserve">Odvoz odpadkov sprememba načina odvoza odpadkov </w:t>
      </w:r>
    </w:p>
    <w:p w14:paraId="33D925EA" w14:textId="77777777" w:rsidR="00EB6E5D" w:rsidRPr="00EB6E5D" w:rsidRDefault="00EB6E5D" w:rsidP="00EB6E5D">
      <w:pPr>
        <w:jc w:val="both"/>
        <w:rPr>
          <w:rFonts w:cs="Arial"/>
        </w:rPr>
      </w:pPr>
      <w:r w:rsidRPr="00EB6E5D">
        <w:rPr>
          <w:rFonts w:cs="Arial"/>
        </w:rPr>
        <w:t xml:space="preserve">Svetniki smo ob obisku JP KPV d.o.o. dobili informacijo, da se bo do meseca oktobra tega leta, za nekatera področja, ki so bolj oddaljena od centra in pretežno ruralna, uvedel sistem pobiranja odpadkov od vrat do vrat. </w:t>
      </w:r>
    </w:p>
    <w:p w14:paraId="2C9059C0" w14:textId="77777777" w:rsidR="00EB6E5D" w:rsidRPr="00EB6E5D" w:rsidRDefault="00EB6E5D" w:rsidP="00EB6E5D">
      <w:pPr>
        <w:numPr>
          <w:ilvl w:val="0"/>
          <w:numId w:val="33"/>
        </w:numPr>
        <w:jc w:val="both"/>
        <w:rPr>
          <w:rFonts w:cs="Arial"/>
        </w:rPr>
      </w:pPr>
      <w:r w:rsidRPr="00EB6E5D">
        <w:rPr>
          <w:rFonts w:cs="Arial"/>
        </w:rPr>
        <w:t>Zakaj svetniki o tem nismo bili seznanjeni?</w:t>
      </w:r>
    </w:p>
    <w:p w14:paraId="38CFE920" w14:textId="77777777" w:rsidR="00EB6E5D" w:rsidRPr="00EB6E5D" w:rsidRDefault="00EB6E5D" w:rsidP="00EB6E5D">
      <w:pPr>
        <w:numPr>
          <w:ilvl w:val="0"/>
          <w:numId w:val="33"/>
        </w:numPr>
        <w:jc w:val="both"/>
        <w:rPr>
          <w:rFonts w:cs="Arial"/>
        </w:rPr>
      </w:pPr>
      <w:r w:rsidRPr="00EB6E5D">
        <w:rPr>
          <w:rFonts w:cs="Arial"/>
        </w:rPr>
        <w:t>Sprašujem kakšen je razlog za to odločitev?</w:t>
      </w:r>
    </w:p>
    <w:p w14:paraId="1B2F4A51" w14:textId="77777777" w:rsidR="00EB6E5D" w:rsidRPr="00EB6E5D" w:rsidRDefault="00EB6E5D" w:rsidP="00EB6E5D">
      <w:pPr>
        <w:numPr>
          <w:ilvl w:val="0"/>
          <w:numId w:val="33"/>
        </w:numPr>
        <w:jc w:val="both"/>
        <w:rPr>
          <w:rFonts w:cs="Arial"/>
        </w:rPr>
      </w:pPr>
      <w:r w:rsidRPr="00EB6E5D">
        <w:rPr>
          <w:rFonts w:cs="Arial"/>
        </w:rPr>
        <w:t xml:space="preserve">Predvidevam, da je bila v povezavi s tem opravljena analiza, ki opravičuje odločitev. Pozivam vas, da analizo svetnikom dostavite, saj nas zanimajo dejstva povezana s tem. </w:t>
      </w:r>
    </w:p>
    <w:p w14:paraId="0042C92A" w14:textId="77777777" w:rsidR="00EB6E5D" w:rsidRPr="00EB6E5D" w:rsidRDefault="00EB6E5D" w:rsidP="00EB6E5D">
      <w:pPr>
        <w:numPr>
          <w:ilvl w:val="0"/>
          <w:numId w:val="33"/>
        </w:numPr>
        <w:jc w:val="both"/>
        <w:rPr>
          <w:rFonts w:cs="Arial"/>
        </w:rPr>
      </w:pPr>
      <w:r w:rsidRPr="00EB6E5D">
        <w:rPr>
          <w:rFonts w:cs="Arial"/>
        </w:rPr>
        <w:t>Koliko bo stala delna menjava sistema in kdo bo pokril stroške?</w:t>
      </w:r>
    </w:p>
    <w:p w14:paraId="1D2C0B87" w14:textId="77777777" w:rsidR="00EB6E5D" w:rsidRPr="00EB6E5D" w:rsidRDefault="00EB6E5D" w:rsidP="00EB6E5D">
      <w:pPr>
        <w:jc w:val="both"/>
        <w:rPr>
          <w:rFonts w:cs="Arial"/>
        </w:rPr>
      </w:pPr>
      <w:r w:rsidRPr="00EB6E5D">
        <w:rPr>
          <w:rFonts w:cs="Arial"/>
        </w:rPr>
        <w:t>Opozarjam, da je rok od odločitve za delno menjavo pa do izvedbe kratek saj bo potrebno opraviti veliko dela. O menjavi naj se skrbno premisli in pred njo poizkusi izboljšati obstoječ sistem, ki je do pred nekaj let deloval brezhibno. Če bo prišlo do spremembe naj se ta opravi skrbno in premišljeno brez hitenja. V nasprotnem primeru je tveganje, da prehod ne bo prinesel željenih sprememb veliko, česar pa si najbrž nihče ne želi.</w:t>
      </w:r>
    </w:p>
    <w:p w14:paraId="3DC30785" w14:textId="77777777" w:rsidR="00EB6E5D" w:rsidRPr="00EB6E5D" w:rsidRDefault="00EB6E5D" w:rsidP="00EB6E5D">
      <w:pPr>
        <w:jc w:val="both"/>
        <w:rPr>
          <w:rFonts w:cs="Arial"/>
          <w:color w:val="EE0000"/>
        </w:rPr>
      </w:pPr>
    </w:p>
    <w:p w14:paraId="63326DA7" w14:textId="2AE8515E" w:rsidR="003E539F" w:rsidRPr="001E22B8" w:rsidRDefault="003E539F" w:rsidP="003E539F">
      <w:pPr>
        <w:jc w:val="both"/>
        <w:rPr>
          <w:rFonts w:cs="Arial"/>
          <w:b/>
          <w:bCs/>
        </w:rPr>
      </w:pPr>
      <w:r w:rsidRPr="001E22B8">
        <w:rPr>
          <w:rFonts w:cs="Arial"/>
          <w:b/>
          <w:bCs/>
        </w:rPr>
        <w:t>Jernej Fefer (zapis s posnetka)</w:t>
      </w:r>
    </w:p>
    <w:p w14:paraId="7E045A7F" w14:textId="77777777" w:rsidR="00EB6E5D" w:rsidRPr="001E22B8" w:rsidRDefault="00EB6E5D" w:rsidP="00EB6E5D">
      <w:pPr>
        <w:jc w:val="both"/>
        <w:rPr>
          <w:rFonts w:cs="Arial"/>
        </w:rPr>
      </w:pPr>
    </w:p>
    <w:p w14:paraId="58E3C9C6" w14:textId="0AFC201E" w:rsidR="003E539F" w:rsidRPr="001E22B8" w:rsidRDefault="003E539F" w:rsidP="003E539F">
      <w:pPr>
        <w:jc w:val="both"/>
        <w:rPr>
          <w:rFonts w:cs="Arial"/>
        </w:rPr>
      </w:pPr>
      <w:r w:rsidRPr="001E22B8">
        <w:rPr>
          <w:rFonts w:cs="Arial"/>
        </w:rPr>
        <w:t>»Skoraj sem pozabil</w:t>
      </w:r>
      <w:r w:rsidR="003C2695" w:rsidRPr="001E22B8">
        <w:rPr>
          <w:rFonts w:cs="Arial"/>
        </w:rPr>
        <w:t>,</w:t>
      </w:r>
      <w:r w:rsidRPr="001E22B8">
        <w:rPr>
          <w:rFonts w:cs="Arial"/>
        </w:rPr>
        <w:t xml:space="preserve"> prej sem se mislil že oglasit pri </w:t>
      </w:r>
      <w:proofErr w:type="spellStart"/>
      <w:r w:rsidR="00082545" w:rsidRPr="001E22B8">
        <w:rPr>
          <w:rFonts w:cs="Arial"/>
        </w:rPr>
        <w:t>B</w:t>
      </w:r>
      <w:r w:rsidRPr="001E22B8">
        <w:rPr>
          <w:rFonts w:cs="Arial"/>
        </w:rPr>
        <w:t>iciklancu</w:t>
      </w:r>
      <w:proofErr w:type="spellEnd"/>
      <w:r w:rsidRPr="001E22B8">
        <w:rPr>
          <w:rFonts w:cs="Arial"/>
        </w:rPr>
        <w:t>, se pravi v prometni strategiji, ampak</w:t>
      </w:r>
      <w:r w:rsidR="00082545" w:rsidRPr="001E22B8">
        <w:rPr>
          <w:rFonts w:cs="Arial"/>
        </w:rPr>
        <w:t>,</w:t>
      </w:r>
      <w:r w:rsidRPr="001E22B8">
        <w:rPr>
          <w:rFonts w:cs="Arial"/>
        </w:rPr>
        <w:t xml:space="preserve"> mogoče bolj paše sem. Jaz sem že pred časom postavil vprašanje glede </w:t>
      </w:r>
      <w:proofErr w:type="spellStart"/>
      <w:r w:rsidR="00082545" w:rsidRPr="001E22B8">
        <w:rPr>
          <w:rFonts w:cs="Arial"/>
        </w:rPr>
        <w:t>B</w:t>
      </w:r>
      <w:r w:rsidRPr="001E22B8">
        <w:rPr>
          <w:rFonts w:cs="Arial"/>
        </w:rPr>
        <w:t>iciklanca</w:t>
      </w:r>
      <w:proofErr w:type="spellEnd"/>
      <w:r w:rsidRPr="001E22B8">
        <w:rPr>
          <w:rFonts w:cs="Arial"/>
        </w:rPr>
        <w:t xml:space="preserve"> in ker sem v prometni študiji zasledil, da se bo za </w:t>
      </w:r>
      <w:proofErr w:type="spellStart"/>
      <w:r w:rsidR="00082545" w:rsidRPr="001E22B8">
        <w:rPr>
          <w:rFonts w:cs="Arial"/>
        </w:rPr>
        <w:t>B</w:t>
      </w:r>
      <w:r w:rsidRPr="001E22B8">
        <w:rPr>
          <w:rFonts w:cs="Arial"/>
        </w:rPr>
        <w:t>iciklanc</w:t>
      </w:r>
      <w:proofErr w:type="spellEnd"/>
      <w:r w:rsidRPr="001E22B8">
        <w:rPr>
          <w:rFonts w:cs="Arial"/>
        </w:rPr>
        <w:t xml:space="preserve"> namenilo 110.000 € letno za širitev sem se spomnil, da sem takrat dobil podatek, da </w:t>
      </w:r>
      <w:proofErr w:type="spellStart"/>
      <w:r w:rsidR="00DA4F71" w:rsidRPr="001E22B8">
        <w:rPr>
          <w:rFonts w:cs="Arial"/>
        </w:rPr>
        <w:t>B</w:t>
      </w:r>
      <w:r w:rsidRPr="001E22B8">
        <w:rPr>
          <w:rFonts w:cs="Arial"/>
        </w:rPr>
        <w:t>iciklanc</w:t>
      </w:r>
      <w:proofErr w:type="spellEnd"/>
      <w:r w:rsidRPr="001E22B8">
        <w:rPr>
          <w:rFonts w:cs="Arial"/>
        </w:rPr>
        <w:t xml:space="preserve"> uporablja 110 uporabnikov.</w:t>
      </w:r>
    </w:p>
    <w:p w14:paraId="6A7869A1" w14:textId="19970AC6" w:rsidR="003E539F" w:rsidRPr="001E22B8" w:rsidRDefault="003E539F" w:rsidP="003E539F">
      <w:pPr>
        <w:jc w:val="both"/>
        <w:rPr>
          <w:rFonts w:cs="Arial"/>
        </w:rPr>
      </w:pPr>
      <w:r w:rsidRPr="001E22B8">
        <w:rPr>
          <w:rFonts w:cs="Arial"/>
        </w:rPr>
        <w:lastRenderedPageBreak/>
        <w:t>In da</w:t>
      </w:r>
      <w:r w:rsidR="005D6135" w:rsidRPr="001E22B8">
        <w:rPr>
          <w:rFonts w:cs="Arial"/>
        </w:rPr>
        <w:t xml:space="preserve"> se je</w:t>
      </w:r>
      <w:r w:rsidRPr="001E22B8">
        <w:rPr>
          <w:rFonts w:cs="Arial"/>
        </w:rPr>
        <w:t xml:space="preserve"> v en</w:t>
      </w:r>
      <w:r w:rsidR="000139BF">
        <w:rPr>
          <w:rFonts w:cs="Arial"/>
        </w:rPr>
        <w:t xml:space="preserve">em </w:t>
      </w:r>
      <w:r w:rsidRPr="001E22B8">
        <w:rPr>
          <w:rFonts w:cs="Arial"/>
        </w:rPr>
        <w:t xml:space="preserve">letu, v bistvu število uporabnikov povečalo za </w:t>
      </w:r>
      <w:r w:rsidR="005D6135" w:rsidRPr="001E22B8">
        <w:rPr>
          <w:rFonts w:cs="Arial"/>
        </w:rPr>
        <w:t>21</w:t>
      </w:r>
      <w:r w:rsidRPr="001E22B8">
        <w:rPr>
          <w:rFonts w:cs="Arial"/>
        </w:rPr>
        <w:t xml:space="preserve"> občanov, kar pomeni, da takrat promocija sigurno ni narejena dob</w:t>
      </w:r>
      <w:r w:rsidR="00DA4F71" w:rsidRPr="001E22B8">
        <w:rPr>
          <w:rFonts w:cs="Arial"/>
        </w:rPr>
        <w:t>ro</w:t>
      </w:r>
      <w:r w:rsidRPr="001E22B8">
        <w:rPr>
          <w:rFonts w:cs="Arial"/>
        </w:rPr>
        <w:t xml:space="preserve"> in mislim, da sem takrat tudi predlagal, naj se promocija nekomu drugemu dodeli, ki jo bo uspešno naredil, da se bo to število povečalo</w:t>
      </w:r>
      <w:r w:rsidR="00C81CB1" w:rsidRPr="001E22B8">
        <w:rPr>
          <w:rFonts w:cs="Arial"/>
        </w:rPr>
        <w:t>. K</w:t>
      </w:r>
      <w:r w:rsidRPr="001E22B8">
        <w:rPr>
          <w:rFonts w:cs="Arial"/>
        </w:rPr>
        <w:t>er sistem, ki ga imamo, pa da ga uporablja 110 občanov, ni najbolj rentabilen. Še posebej pa ne, če moramo vlagat</w:t>
      </w:r>
      <w:r w:rsidR="00C81CB1" w:rsidRPr="001E22B8">
        <w:rPr>
          <w:rFonts w:cs="Arial"/>
        </w:rPr>
        <w:t>i</w:t>
      </w:r>
      <w:r w:rsidRPr="001E22B8">
        <w:rPr>
          <w:rFonts w:cs="Arial"/>
        </w:rPr>
        <w:t>, če bomo zdaj vlagali take velike denarje v razširitev. Zato</w:t>
      </w:r>
      <w:r w:rsidR="004C6517" w:rsidRPr="001E22B8">
        <w:rPr>
          <w:rFonts w:cs="Arial"/>
        </w:rPr>
        <w:t xml:space="preserve"> p</w:t>
      </w:r>
      <w:r w:rsidRPr="001E22B8">
        <w:rPr>
          <w:rFonts w:cs="Arial"/>
        </w:rPr>
        <w:t>redlagam, da naj se eno leto zdaj res sredstva</w:t>
      </w:r>
      <w:r w:rsidR="004C6517" w:rsidRPr="001E22B8">
        <w:rPr>
          <w:rFonts w:cs="Arial"/>
        </w:rPr>
        <w:t xml:space="preserve"> v</w:t>
      </w:r>
      <w:r w:rsidRPr="001E22B8">
        <w:rPr>
          <w:rFonts w:cs="Arial"/>
        </w:rPr>
        <w:t>lagajo v ozaveščanje in</w:t>
      </w:r>
      <w:r w:rsidR="00210019" w:rsidRPr="001E22B8">
        <w:rPr>
          <w:rFonts w:cs="Arial"/>
        </w:rPr>
        <w:t xml:space="preserve"> </w:t>
      </w:r>
      <w:r w:rsidRPr="001E22B8">
        <w:rPr>
          <w:rFonts w:cs="Arial"/>
        </w:rPr>
        <w:t>da se stvar predstavi občanom, da se množi</w:t>
      </w:r>
      <w:r w:rsidR="00210019" w:rsidRPr="001E22B8">
        <w:rPr>
          <w:rFonts w:cs="Arial"/>
        </w:rPr>
        <w:t>čno</w:t>
      </w:r>
      <w:r w:rsidRPr="001E22B8">
        <w:rPr>
          <w:rFonts w:cs="Arial"/>
        </w:rPr>
        <w:t xml:space="preserve"> </w:t>
      </w:r>
      <w:r w:rsidR="00210019" w:rsidRPr="001E22B8">
        <w:rPr>
          <w:rFonts w:cs="Arial"/>
        </w:rPr>
        <w:t>začne</w:t>
      </w:r>
      <w:r w:rsidRPr="001E22B8">
        <w:rPr>
          <w:rFonts w:cs="Arial"/>
        </w:rPr>
        <w:t xml:space="preserve"> uporabljat</w:t>
      </w:r>
      <w:r w:rsidR="00F4602C" w:rsidRPr="001E22B8">
        <w:rPr>
          <w:rFonts w:cs="Arial"/>
        </w:rPr>
        <w:t>i. K</w:t>
      </w:r>
      <w:r w:rsidRPr="001E22B8">
        <w:rPr>
          <w:rFonts w:cs="Arial"/>
        </w:rPr>
        <w:t>o bo ta kritična masa dosežena, n</w:t>
      </w:r>
      <w:r w:rsidR="00853CA3" w:rsidRPr="001E22B8">
        <w:rPr>
          <w:rFonts w:cs="Arial"/>
        </w:rPr>
        <w:t>aj</w:t>
      </w:r>
      <w:r w:rsidRPr="001E22B8">
        <w:rPr>
          <w:rFonts w:cs="Arial"/>
        </w:rPr>
        <w:t xml:space="preserve"> se pa gre v vlaganje</w:t>
      </w:r>
      <w:r w:rsidR="00853CA3" w:rsidRPr="001E22B8">
        <w:rPr>
          <w:rFonts w:cs="Arial"/>
        </w:rPr>
        <w:t>,</w:t>
      </w:r>
      <w:r w:rsidRPr="001E22B8">
        <w:rPr>
          <w:rFonts w:cs="Arial"/>
        </w:rPr>
        <w:t xml:space="preserve"> v razširitev</w:t>
      </w:r>
      <w:r w:rsidR="00853CA3" w:rsidRPr="001E22B8">
        <w:rPr>
          <w:rFonts w:cs="Arial"/>
        </w:rPr>
        <w:t xml:space="preserve"> </w:t>
      </w:r>
      <w:r w:rsidRPr="001E22B8">
        <w:rPr>
          <w:rFonts w:cs="Arial"/>
        </w:rPr>
        <w:t>tega projekta. Hvala</w:t>
      </w:r>
      <w:r w:rsidR="00853CA3" w:rsidRPr="001E22B8">
        <w:rPr>
          <w:rFonts w:cs="Arial"/>
        </w:rPr>
        <w:t>.«</w:t>
      </w:r>
    </w:p>
    <w:p w14:paraId="1B851CD6" w14:textId="77777777" w:rsidR="0096380A" w:rsidRPr="001E22B8" w:rsidRDefault="0096380A" w:rsidP="003E539F">
      <w:pPr>
        <w:jc w:val="both"/>
        <w:rPr>
          <w:rFonts w:cs="Arial"/>
        </w:rPr>
      </w:pPr>
    </w:p>
    <w:p w14:paraId="67AE4185" w14:textId="5ABB7E4D" w:rsidR="0096380A" w:rsidRPr="001E22B8" w:rsidRDefault="0096380A" w:rsidP="003E539F">
      <w:pPr>
        <w:jc w:val="both"/>
        <w:rPr>
          <w:rFonts w:cs="Arial"/>
        </w:rPr>
      </w:pPr>
      <w:r w:rsidRPr="001E22B8">
        <w:rPr>
          <w:rFonts w:cs="Arial"/>
        </w:rPr>
        <w:t>Na vprašaja je odgovoril župan in bomo odgovoril</w:t>
      </w:r>
      <w:r w:rsidR="00075B0A" w:rsidRPr="001E22B8">
        <w:rPr>
          <w:rFonts w:cs="Arial"/>
        </w:rPr>
        <w:t xml:space="preserve">i tudi pisno. </w:t>
      </w:r>
    </w:p>
    <w:p w14:paraId="5BF81FAB" w14:textId="77777777" w:rsidR="003E539F" w:rsidRPr="00EB6E5D" w:rsidRDefault="003E539F" w:rsidP="00EB6E5D">
      <w:pPr>
        <w:jc w:val="both"/>
        <w:rPr>
          <w:rFonts w:cs="Arial"/>
          <w:color w:val="EE0000"/>
        </w:rPr>
      </w:pPr>
    </w:p>
    <w:p w14:paraId="329ADF99" w14:textId="77777777" w:rsidR="00E847C7" w:rsidRPr="00EB2C02" w:rsidRDefault="00E847C7" w:rsidP="00E847C7">
      <w:pPr>
        <w:jc w:val="both"/>
        <w:rPr>
          <w:rFonts w:cs="Arial"/>
          <w:color w:val="EE0000"/>
        </w:rPr>
      </w:pPr>
    </w:p>
    <w:p w14:paraId="7A80B750" w14:textId="77777777" w:rsidR="00E847C7" w:rsidRPr="00752DEB" w:rsidRDefault="00E847C7" w:rsidP="00E847C7">
      <w:pPr>
        <w:jc w:val="both"/>
        <w:rPr>
          <w:rFonts w:cs="Arial"/>
          <w:b/>
          <w:bCs/>
        </w:rPr>
      </w:pPr>
      <w:r w:rsidRPr="00752DEB">
        <w:rPr>
          <w:rFonts w:cs="Arial"/>
          <w:b/>
          <w:bCs/>
        </w:rPr>
        <w:t>Doman Blagojević (zapis s posnetka)</w:t>
      </w:r>
    </w:p>
    <w:p w14:paraId="0810AA88" w14:textId="77777777" w:rsidR="00EB6E5D" w:rsidRPr="00EB6E5D" w:rsidRDefault="00EB6E5D" w:rsidP="00EB6E5D">
      <w:pPr>
        <w:jc w:val="both"/>
        <w:rPr>
          <w:rFonts w:cs="Arial"/>
        </w:rPr>
      </w:pPr>
    </w:p>
    <w:p w14:paraId="092D5504" w14:textId="220FE2D1" w:rsidR="001E22B8" w:rsidRPr="00752DEB" w:rsidRDefault="001E22B8" w:rsidP="00D4624C">
      <w:pPr>
        <w:jc w:val="both"/>
        <w:rPr>
          <w:rFonts w:cs="Arial"/>
        </w:rPr>
      </w:pPr>
      <w:r w:rsidRPr="00752DEB">
        <w:rPr>
          <w:rFonts w:cs="Arial"/>
        </w:rPr>
        <w:t>»Hvala lepa, saj so že moji predhodniki večino vprašanj postavili, katere sem tudi jaz mislil</w:t>
      </w:r>
      <w:r w:rsidR="001B75BE" w:rsidRPr="00752DEB">
        <w:rPr>
          <w:rFonts w:cs="Arial"/>
        </w:rPr>
        <w:t>.</w:t>
      </w:r>
    </w:p>
    <w:p w14:paraId="0FB730F4" w14:textId="5BD0772E" w:rsidR="001E22B8" w:rsidRPr="00752DEB" w:rsidRDefault="001E22B8" w:rsidP="001E22B8">
      <w:pPr>
        <w:jc w:val="both"/>
        <w:rPr>
          <w:rFonts w:cs="Arial"/>
        </w:rPr>
      </w:pPr>
      <w:r w:rsidRPr="00752DEB">
        <w:rPr>
          <w:rFonts w:cs="Arial"/>
        </w:rPr>
        <w:t>Eno izmed teh vprašanj je bil</w:t>
      </w:r>
      <w:r w:rsidR="001B7991" w:rsidRPr="00752DEB">
        <w:rPr>
          <w:rFonts w:cs="Arial"/>
        </w:rPr>
        <w:t>o</w:t>
      </w:r>
      <w:r w:rsidRPr="00752DEB">
        <w:rPr>
          <w:rFonts w:cs="Arial"/>
        </w:rPr>
        <w:t xml:space="preserve"> tudi ta garderobni objekt na igrišču</w:t>
      </w:r>
      <w:r w:rsidR="00A17651" w:rsidRPr="00752DEB">
        <w:rPr>
          <w:rFonts w:cs="Arial"/>
        </w:rPr>
        <w:t>,</w:t>
      </w:r>
      <w:r w:rsidRPr="00752DEB">
        <w:rPr>
          <w:rFonts w:cs="Arial"/>
        </w:rPr>
        <w:t xml:space="preserve"> pa bi mogoče do naslednje seje res</w:t>
      </w:r>
      <w:r w:rsidR="00066251" w:rsidRPr="00752DEB">
        <w:rPr>
          <w:rFonts w:cs="Arial"/>
        </w:rPr>
        <w:t xml:space="preserve"> preverili, k</w:t>
      </w:r>
      <w:r w:rsidRPr="00752DEB">
        <w:rPr>
          <w:rFonts w:cs="Arial"/>
        </w:rPr>
        <w:t>aj se je naredilo, da ne prihaja do tega</w:t>
      </w:r>
      <w:r w:rsidR="00066251" w:rsidRPr="00752DEB">
        <w:rPr>
          <w:rFonts w:cs="Arial"/>
        </w:rPr>
        <w:t>.</w:t>
      </w:r>
      <w:r w:rsidRPr="00752DEB">
        <w:rPr>
          <w:rFonts w:cs="Arial"/>
        </w:rPr>
        <w:t xml:space="preserve"> </w:t>
      </w:r>
      <w:r w:rsidR="00066251" w:rsidRPr="00752DEB">
        <w:rPr>
          <w:rFonts w:cs="Arial"/>
        </w:rPr>
        <w:t>K</w:t>
      </w:r>
      <w:r w:rsidRPr="00752DEB">
        <w:rPr>
          <w:rFonts w:cs="Arial"/>
        </w:rPr>
        <w:t>er tisti, ki se mičkeno v gradbeništv</w:t>
      </w:r>
      <w:r w:rsidR="007C3B38">
        <w:rPr>
          <w:rFonts w:cs="Arial"/>
        </w:rPr>
        <w:t>o</w:t>
      </w:r>
      <w:r w:rsidRPr="00752DEB">
        <w:rPr>
          <w:rFonts w:cs="Arial"/>
        </w:rPr>
        <w:t xml:space="preserve"> razume, če bo s takim tempom šlo to naprej, pač bo zelo hitro začelo propadati vse skupaj, tudi če je projek</w:t>
      </w:r>
      <w:r w:rsidR="00702957" w:rsidRPr="00752DEB">
        <w:rPr>
          <w:rFonts w:cs="Arial"/>
        </w:rPr>
        <w:t>tant</w:t>
      </w:r>
      <w:r w:rsidRPr="00752DEB">
        <w:rPr>
          <w:rFonts w:cs="Arial"/>
        </w:rPr>
        <w:t xml:space="preserve"> kriv. Ne vem, ali razmi</w:t>
      </w:r>
      <w:r w:rsidR="00DF7B0B" w:rsidRPr="00752DEB">
        <w:rPr>
          <w:rFonts w:cs="Arial"/>
        </w:rPr>
        <w:t>sliti</w:t>
      </w:r>
      <w:r w:rsidRPr="00752DEB">
        <w:rPr>
          <w:rFonts w:cs="Arial"/>
        </w:rPr>
        <w:t>, da ima kakšno poizvedbo ne vem rekuperacije vsaj v tistem delu, da ne prihaja do tega, k</w:t>
      </w:r>
      <w:r w:rsidR="00784E8F" w:rsidRPr="00752DEB">
        <w:rPr>
          <w:rFonts w:cs="Arial"/>
        </w:rPr>
        <w:t>e</w:t>
      </w:r>
      <w:r w:rsidRPr="00752DEB">
        <w:rPr>
          <w:rFonts w:cs="Arial"/>
        </w:rPr>
        <w:t>r vlaga, izgleda pač neznosn</w:t>
      </w:r>
      <w:r w:rsidR="00B96D0F" w:rsidRPr="00752DEB">
        <w:rPr>
          <w:rFonts w:cs="Arial"/>
        </w:rPr>
        <w:t>a</w:t>
      </w:r>
      <w:r w:rsidRPr="00752DEB">
        <w:rPr>
          <w:rFonts w:cs="Arial"/>
        </w:rPr>
        <w:t>.</w:t>
      </w:r>
    </w:p>
    <w:p w14:paraId="5E0B4D8E" w14:textId="7CE47B80" w:rsidR="001E22B8" w:rsidRPr="00752DEB" w:rsidRDefault="00B96D0F" w:rsidP="001E22B8">
      <w:pPr>
        <w:jc w:val="both"/>
        <w:rPr>
          <w:rFonts w:cs="Arial"/>
        </w:rPr>
      </w:pPr>
      <w:r w:rsidRPr="00752DEB">
        <w:rPr>
          <w:rFonts w:cs="Arial"/>
        </w:rPr>
        <w:t>Potem</w:t>
      </w:r>
      <w:r w:rsidR="001E22B8" w:rsidRPr="00752DEB">
        <w:rPr>
          <w:rFonts w:cs="Arial"/>
        </w:rPr>
        <w:t xml:space="preserve"> pa zdaj za vstopne točke na reki </w:t>
      </w:r>
      <w:r w:rsidRPr="00752DEB">
        <w:rPr>
          <w:rFonts w:cs="Arial"/>
        </w:rPr>
        <w:t>Ljubljanici</w:t>
      </w:r>
      <w:r w:rsidR="001E22B8" w:rsidRPr="00752DEB">
        <w:rPr>
          <w:rFonts w:cs="Arial"/>
        </w:rPr>
        <w:t>. Jaz bom čisto drugače</w:t>
      </w:r>
      <w:r w:rsidR="00392FBB" w:rsidRPr="00752DEB">
        <w:rPr>
          <w:rFonts w:cs="Arial"/>
        </w:rPr>
        <w:t xml:space="preserve"> t</w:t>
      </w:r>
      <w:r w:rsidR="001E22B8" w:rsidRPr="00752DEB">
        <w:rPr>
          <w:rFonts w:cs="Arial"/>
        </w:rPr>
        <w:t>o zdaj vprašal,  ker je ločen</w:t>
      </w:r>
      <w:r w:rsidR="002E1E9F" w:rsidRPr="00752DEB">
        <w:rPr>
          <w:rFonts w:cs="Arial"/>
        </w:rPr>
        <w:t>a</w:t>
      </w:r>
      <w:r w:rsidR="001E22B8" w:rsidRPr="00752DEB">
        <w:rPr>
          <w:rFonts w:cs="Arial"/>
        </w:rPr>
        <w:t xml:space="preserve"> tema</w:t>
      </w:r>
      <w:r w:rsidR="00392FBB" w:rsidRPr="00752DEB">
        <w:rPr>
          <w:rFonts w:cs="Arial"/>
        </w:rPr>
        <w:t>.</w:t>
      </w:r>
      <w:r w:rsidR="00A42C6F" w:rsidRPr="00752DEB">
        <w:rPr>
          <w:rFonts w:cs="Arial"/>
        </w:rPr>
        <w:t xml:space="preserve"> Ž</w:t>
      </w:r>
      <w:r w:rsidR="001E22B8" w:rsidRPr="00752DEB">
        <w:rPr>
          <w:rFonts w:cs="Arial"/>
        </w:rPr>
        <w:t xml:space="preserve">e v prejšnjem mandatu je bilo rečeno, da se bo ena ali pa </w:t>
      </w:r>
      <w:r w:rsidR="00A42C6F" w:rsidRPr="00752DEB">
        <w:rPr>
          <w:rFonts w:cs="Arial"/>
        </w:rPr>
        <w:t xml:space="preserve"> dve </w:t>
      </w:r>
      <w:r w:rsidR="001E22B8" w:rsidRPr="00752DEB">
        <w:rPr>
          <w:rFonts w:cs="Arial"/>
        </w:rPr>
        <w:t>točke naredil</w:t>
      </w:r>
      <w:r w:rsidR="009039DD">
        <w:rPr>
          <w:rFonts w:cs="Arial"/>
        </w:rPr>
        <w:t>i</w:t>
      </w:r>
      <w:r w:rsidR="001E22B8" w:rsidRPr="00752DEB">
        <w:rPr>
          <w:rFonts w:cs="Arial"/>
        </w:rPr>
        <w:t xml:space="preserve"> za vstop čolnom. Predvsem se gre pa za intervencijska vozila s čolnom, da bo to bolj prijazno</w:t>
      </w:r>
      <w:r w:rsidR="001477E8" w:rsidRPr="00752DEB">
        <w:rPr>
          <w:rFonts w:cs="Arial"/>
        </w:rPr>
        <w:t>,</w:t>
      </w:r>
      <w:r w:rsidR="001E22B8" w:rsidRPr="00752DEB">
        <w:rPr>
          <w:rFonts w:cs="Arial"/>
        </w:rPr>
        <w:t xml:space="preserve"> tudi lažje in da so takrat sredstva bila namenjena na </w:t>
      </w:r>
      <w:r w:rsidR="002F5687" w:rsidRPr="00752DEB">
        <w:rPr>
          <w:rFonts w:cs="Arial"/>
        </w:rPr>
        <w:t xml:space="preserve">ZIC-u za </w:t>
      </w:r>
      <w:r w:rsidR="001E22B8" w:rsidRPr="00752DEB">
        <w:rPr>
          <w:rFonts w:cs="Arial"/>
        </w:rPr>
        <w:t>izvedbo tega</w:t>
      </w:r>
      <w:r w:rsidR="00665BBB" w:rsidRPr="00752DEB">
        <w:rPr>
          <w:rFonts w:cs="Arial"/>
        </w:rPr>
        <w:t>.</w:t>
      </w:r>
      <w:r w:rsidR="001E22B8" w:rsidRPr="00752DEB">
        <w:rPr>
          <w:rFonts w:cs="Arial"/>
        </w:rPr>
        <w:t xml:space="preserve"> </w:t>
      </w:r>
      <w:r w:rsidR="00665BBB" w:rsidRPr="00752DEB">
        <w:rPr>
          <w:rFonts w:cs="Arial"/>
        </w:rPr>
        <w:t>N</w:t>
      </w:r>
      <w:r w:rsidR="001E22B8" w:rsidRPr="00752DEB">
        <w:rPr>
          <w:rFonts w:cs="Arial"/>
        </w:rPr>
        <w:t xml:space="preserve">e vem, a je projekt kakšen tak narejen </w:t>
      </w:r>
      <w:r w:rsidR="00665BBB" w:rsidRPr="00752DEB">
        <w:rPr>
          <w:rFonts w:cs="Arial"/>
        </w:rPr>
        <w:t>b</w:t>
      </w:r>
      <w:r w:rsidR="001E22B8" w:rsidRPr="00752DEB">
        <w:rPr>
          <w:rFonts w:cs="Arial"/>
        </w:rPr>
        <w:t>il</w:t>
      </w:r>
      <w:r w:rsidR="006E30AC" w:rsidRPr="00752DEB">
        <w:rPr>
          <w:rFonts w:cs="Arial"/>
        </w:rPr>
        <w:t>,</w:t>
      </w:r>
      <w:r w:rsidR="001E22B8" w:rsidRPr="00752DEB">
        <w:rPr>
          <w:rFonts w:cs="Arial"/>
        </w:rPr>
        <w:t xml:space="preserve"> jaz ne vem, da bi bil ali pa nisem dobro seznanjen. S tem pa me zanima, ali se bo kaj premaknilo v tej smeri ali pa ne. Potem pa še ena zadnja stvar na </w:t>
      </w:r>
      <w:proofErr w:type="spellStart"/>
      <w:r w:rsidR="001E22B8" w:rsidRPr="00752DEB">
        <w:rPr>
          <w:rFonts w:cs="Arial"/>
        </w:rPr>
        <w:t>hitrco</w:t>
      </w:r>
      <w:proofErr w:type="spellEnd"/>
      <w:r w:rsidR="00DE09D0" w:rsidRPr="00752DEB">
        <w:rPr>
          <w:rFonts w:cs="Arial"/>
        </w:rPr>
        <w:t>:</w:t>
      </w:r>
      <w:r w:rsidR="001E22B8" w:rsidRPr="00752DEB">
        <w:rPr>
          <w:rFonts w:cs="Arial"/>
        </w:rPr>
        <w:t xml:space="preserve"> naročilnice za pluženje za sneg, da so bile malo prepozno izdane in tudi</w:t>
      </w:r>
      <w:r w:rsidR="00527A41" w:rsidRPr="00752DEB">
        <w:rPr>
          <w:rFonts w:cs="Arial"/>
        </w:rPr>
        <w:t xml:space="preserve">, </w:t>
      </w:r>
      <w:r w:rsidR="001E22B8" w:rsidRPr="00752DEB">
        <w:rPr>
          <w:rFonts w:cs="Arial"/>
        </w:rPr>
        <w:t>ko je prv</w:t>
      </w:r>
      <w:r w:rsidR="00527A41" w:rsidRPr="00752DEB">
        <w:rPr>
          <w:rFonts w:cs="Arial"/>
        </w:rPr>
        <w:t>i</w:t>
      </w:r>
      <w:r w:rsidR="001E22B8" w:rsidRPr="00752DEB">
        <w:rPr>
          <w:rFonts w:cs="Arial"/>
        </w:rPr>
        <w:t xml:space="preserve"> sneg zapade</w:t>
      </w:r>
      <w:r w:rsidR="00F562EB" w:rsidRPr="00752DEB">
        <w:rPr>
          <w:rFonts w:cs="Arial"/>
        </w:rPr>
        <w:t>l</w:t>
      </w:r>
      <w:r w:rsidR="00CE0362" w:rsidRPr="00752DEB">
        <w:rPr>
          <w:rFonts w:cs="Arial"/>
        </w:rPr>
        <w:t xml:space="preserve"> je</w:t>
      </w:r>
      <w:r w:rsidR="001E22B8" w:rsidRPr="00752DEB">
        <w:rPr>
          <w:rFonts w:cs="Arial"/>
        </w:rPr>
        <w:t xml:space="preserve"> majčkeno presenetili kakšne izvajalce in so tudi malo kasneje začeli baje s pluženjem.</w:t>
      </w:r>
      <w:r w:rsidR="00DC38B6" w:rsidRPr="00752DEB">
        <w:rPr>
          <w:rFonts w:cs="Arial"/>
        </w:rPr>
        <w:t xml:space="preserve"> </w:t>
      </w:r>
      <w:r w:rsidR="001E22B8" w:rsidRPr="00752DEB">
        <w:rPr>
          <w:rFonts w:cs="Arial"/>
        </w:rPr>
        <w:t>Tako da, če bi se to lahko mogoče v prihodnje uredilo malo prej</w:t>
      </w:r>
      <w:r w:rsidR="00DC38B6" w:rsidRPr="00752DEB">
        <w:rPr>
          <w:rFonts w:cs="Arial"/>
        </w:rPr>
        <w:t>.</w:t>
      </w:r>
      <w:r w:rsidR="001E22B8" w:rsidRPr="00752DEB">
        <w:rPr>
          <w:rFonts w:cs="Arial"/>
        </w:rPr>
        <w:t xml:space="preserve"> </w:t>
      </w:r>
      <w:r w:rsidR="00DC38B6" w:rsidRPr="00752DEB">
        <w:rPr>
          <w:rFonts w:cs="Arial"/>
        </w:rPr>
        <w:t>H</w:t>
      </w:r>
      <w:r w:rsidR="001E22B8" w:rsidRPr="00752DEB">
        <w:rPr>
          <w:rFonts w:cs="Arial"/>
        </w:rPr>
        <w:t>vala lepa.«</w:t>
      </w:r>
    </w:p>
    <w:p w14:paraId="7643ABF8" w14:textId="77777777" w:rsidR="00010284" w:rsidRPr="00752DEB" w:rsidRDefault="00010284" w:rsidP="001E22B8">
      <w:pPr>
        <w:jc w:val="both"/>
        <w:rPr>
          <w:rFonts w:cs="Arial"/>
        </w:rPr>
      </w:pPr>
    </w:p>
    <w:p w14:paraId="51F6B0EA" w14:textId="3901B869" w:rsidR="00010284" w:rsidRPr="00752DEB" w:rsidRDefault="00010284" w:rsidP="001E22B8">
      <w:pPr>
        <w:jc w:val="both"/>
        <w:rPr>
          <w:rFonts w:cs="Arial"/>
        </w:rPr>
      </w:pPr>
      <w:r w:rsidRPr="00752DEB">
        <w:rPr>
          <w:rFonts w:cs="Arial"/>
        </w:rPr>
        <w:t>Na vprašanja je odgovoril župan.</w:t>
      </w:r>
    </w:p>
    <w:p w14:paraId="080D67AC" w14:textId="77777777" w:rsidR="00215A82" w:rsidRPr="00EB2C02" w:rsidRDefault="00215A82" w:rsidP="005C229C">
      <w:pPr>
        <w:jc w:val="both"/>
        <w:rPr>
          <w:rFonts w:cs="Arial"/>
          <w:b/>
          <w:bCs/>
          <w:color w:val="EE0000"/>
        </w:rPr>
      </w:pPr>
    </w:p>
    <w:p w14:paraId="28F9650D" w14:textId="77777777" w:rsidR="008D29EB" w:rsidRPr="00E847C7" w:rsidRDefault="008D29EB" w:rsidP="005C229C">
      <w:pPr>
        <w:jc w:val="both"/>
        <w:rPr>
          <w:rFonts w:cs="Arial"/>
          <w:b/>
          <w:bCs/>
        </w:rPr>
      </w:pPr>
    </w:p>
    <w:p w14:paraId="5F963FBF" w14:textId="77777777" w:rsidR="008D29EB" w:rsidRPr="00E847C7" w:rsidRDefault="008D29EB" w:rsidP="008D29EB">
      <w:pPr>
        <w:jc w:val="both"/>
        <w:rPr>
          <w:rFonts w:cs="Arial"/>
          <w:b/>
          <w:bCs/>
        </w:rPr>
      </w:pPr>
      <w:r w:rsidRPr="00E847C7">
        <w:rPr>
          <w:rFonts w:cs="Arial"/>
          <w:b/>
          <w:bCs/>
        </w:rPr>
        <w:t>Irena Oblak (pisna vprašanja)</w:t>
      </w:r>
    </w:p>
    <w:p w14:paraId="22187D7F" w14:textId="77777777" w:rsidR="008D29EB" w:rsidRPr="00E847C7" w:rsidRDefault="008D29EB" w:rsidP="008D29EB">
      <w:pPr>
        <w:jc w:val="both"/>
        <w:rPr>
          <w:rFonts w:cs="Arial"/>
          <w:b/>
          <w:bCs/>
        </w:rPr>
      </w:pPr>
    </w:p>
    <w:p w14:paraId="176D8A6F" w14:textId="0BF71A00" w:rsidR="007E7BA2" w:rsidRPr="00051486" w:rsidRDefault="007E7BA2" w:rsidP="004B3DDA">
      <w:pPr>
        <w:pStyle w:val="Odstavekseznama"/>
        <w:numPr>
          <w:ilvl w:val="2"/>
          <w:numId w:val="22"/>
        </w:numPr>
        <w:ind w:left="709"/>
        <w:jc w:val="both"/>
        <w:rPr>
          <w:rFonts w:ascii="Arial" w:hAnsi="Arial" w:cs="Arial"/>
          <w:b/>
          <w:bCs/>
          <w:sz w:val="22"/>
          <w:szCs w:val="22"/>
        </w:rPr>
      </w:pPr>
      <w:r w:rsidRPr="00051486">
        <w:rPr>
          <w:rFonts w:ascii="Arial" w:hAnsi="Arial" w:cs="Arial"/>
          <w:b/>
          <w:bCs/>
          <w:sz w:val="22"/>
          <w:szCs w:val="22"/>
        </w:rPr>
        <w:t>Lokalna akcijska skupina za preprečevanje zasvojenosti</w:t>
      </w:r>
    </w:p>
    <w:p w14:paraId="60647E9E" w14:textId="77777777" w:rsidR="007E7BA2" w:rsidRPr="007E7BA2" w:rsidRDefault="007E7BA2" w:rsidP="007E7BA2">
      <w:pPr>
        <w:jc w:val="both"/>
        <w:rPr>
          <w:rFonts w:cs="Arial"/>
          <w:szCs w:val="22"/>
        </w:rPr>
      </w:pPr>
      <w:r w:rsidRPr="007E7BA2">
        <w:rPr>
          <w:rFonts w:cs="Arial"/>
          <w:szCs w:val="22"/>
        </w:rPr>
        <w:t xml:space="preserve">Zanima me, kakšne aktivnosti poleg uporabe telovadnice so načrtovane, kdo so člani te skupine, kdo vodi to skupino, kdo so udeleženci vadbe v telovadnici, ki jo plačuje občina in na kakšen način se izbirajo udeleženci te vadbe.  </w:t>
      </w:r>
    </w:p>
    <w:p w14:paraId="0A5A5961" w14:textId="77777777" w:rsidR="007E7BA2" w:rsidRPr="007E7BA2" w:rsidRDefault="007E7BA2" w:rsidP="007E7BA2">
      <w:pPr>
        <w:jc w:val="both"/>
        <w:rPr>
          <w:rFonts w:cs="Arial"/>
          <w:b/>
          <w:bCs/>
          <w:szCs w:val="22"/>
        </w:rPr>
      </w:pPr>
    </w:p>
    <w:p w14:paraId="3BD33D0E" w14:textId="0EB48B15" w:rsidR="007E7BA2" w:rsidRPr="007E7BA2" w:rsidRDefault="004B3DDA" w:rsidP="007E7BA2">
      <w:pPr>
        <w:jc w:val="both"/>
        <w:rPr>
          <w:rFonts w:cs="Arial"/>
          <w:b/>
          <w:bCs/>
          <w:szCs w:val="22"/>
        </w:rPr>
      </w:pPr>
      <w:r w:rsidRPr="00051486">
        <w:rPr>
          <w:rFonts w:cs="Arial"/>
          <w:b/>
          <w:bCs/>
          <w:szCs w:val="22"/>
        </w:rPr>
        <w:t xml:space="preserve">     </w:t>
      </w:r>
      <w:r w:rsidR="007E7BA2" w:rsidRPr="007E7BA2">
        <w:rPr>
          <w:rFonts w:cs="Arial"/>
          <w:b/>
          <w:bCs/>
          <w:szCs w:val="22"/>
        </w:rPr>
        <w:t>2.</w:t>
      </w:r>
      <w:r w:rsidR="00C63A04" w:rsidRPr="00051486">
        <w:rPr>
          <w:rFonts w:cs="Arial"/>
          <w:b/>
          <w:bCs/>
          <w:szCs w:val="22"/>
        </w:rPr>
        <w:t xml:space="preserve"> </w:t>
      </w:r>
      <w:r w:rsidR="007E7BA2" w:rsidRPr="007E7BA2">
        <w:rPr>
          <w:rFonts w:cs="Arial"/>
          <w:szCs w:val="22"/>
        </w:rPr>
        <w:t xml:space="preserve">Ker imamo v občini več </w:t>
      </w:r>
      <w:r w:rsidR="007E7BA2" w:rsidRPr="007E7BA2">
        <w:rPr>
          <w:rFonts w:cs="Arial"/>
          <w:b/>
          <w:bCs/>
          <w:szCs w:val="22"/>
        </w:rPr>
        <w:t>zaklonišč,</w:t>
      </w:r>
      <w:r w:rsidR="007E7BA2" w:rsidRPr="007E7BA2">
        <w:rPr>
          <w:rFonts w:cs="Arial"/>
          <w:szCs w:val="22"/>
        </w:rPr>
        <w:t xml:space="preserve"> me zanima katera so javna in katera so morebiti  v zasebni lasti?</w:t>
      </w:r>
    </w:p>
    <w:p w14:paraId="31DA26A4" w14:textId="77777777" w:rsidR="007E7BA2" w:rsidRPr="007E7BA2" w:rsidRDefault="007E7BA2" w:rsidP="007E7BA2">
      <w:pPr>
        <w:jc w:val="both"/>
        <w:rPr>
          <w:rFonts w:cs="Arial"/>
          <w:b/>
          <w:bCs/>
          <w:szCs w:val="22"/>
        </w:rPr>
      </w:pPr>
    </w:p>
    <w:p w14:paraId="10DA9953" w14:textId="1AC4FB26" w:rsidR="007E7BA2" w:rsidRPr="00051486" w:rsidRDefault="007E7BA2" w:rsidP="004B3DDA">
      <w:pPr>
        <w:pStyle w:val="Odstavekseznama"/>
        <w:numPr>
          <w:ilvl w:val="0"/>
          <w:numId w:val="31"/>
        </w:numPr>
        <w:jc w:val="both"/>
        <w:rPr>
          <w:rFonts w:ascii="Arial" w:hAnsi="Arial" w:cs="Arial"/>
          <w:b/>
          <w:bCs/>
          <w:sz w:val="22"/>
          <w:szCs w:val="22"/>
        </w:rPr>
      </w:pPr>
      <w:r w:rsidRPr="00051486">
        <w:rPr>
          <w:rFonts w:ascii="Arial" w:hAnsi="Arial" w:cs="Arial"/>
          <w:b/>
          <w:bCs/>
          <w:sz w:val="22"/>
          <w:szCs w:val="22"/>
        </w:rPr>
        <w:t xml:space="preserve">Plače na Zavodu Ivana Cankarja Vrhnika – </w:t>
      </w:r>
      <w:r w:rsidRPr="00051486">
        <w:rPr>
          <w:rFonts w:ascii="Arial" w:hAnsi="Arial" w:cs="Arial"/>
          <w:sz w:val="22"/>
          <w:szCs w:val="22"/>
        </w:rPr>
        <w:t xml:space="preserve">sprašujem, za koliko delavcev so načrtovana sredstva za plače v višini 640.000 eur. </w:t>
      </w:r>
    </w:p>
    <w:p w14:paraId="2D38BC3A" w14:textId="77777777" w:rsidR="007E7BA2" w:rsidRPr="007E7BA2" w:rsidRDefault="007E7BA2" w:rsidP="007E7BA2">
      <w:pPr>
        <w:jc w:val="both"/>
        <w:rPr>
          <w:rFonts w:cs="Arial"/>
          <w:szCs w:val="22"/>
        </w:rPr>
      </w:pPr>
    </w:p>
    <w:p w14:paraId="49FF3B09" w14:textId="1B48846F" w:rsidR="007E7BA2" w:rsidRPr="00051486" w:rsidRDefault="007E7BA2" w:rsidP="004B3DDA">
      <w:pPr>
        <w:pStyle w:val="Odstavekseznama"/>
        <w:numPr>
          <w:ilvl w:val="0"/>
          <w:numId w:val="31"/>
        </w:numPr>
        <w:jc w:val="both"/>
        <w:rPr>
          <w:rFonts w:ascii="Arial" w:hAnsi="Arial" w:cs="Arial"/>
          <w:b/>
          <w:bCs/>
          <w:sz w:val="22"/>
          <w:szCs w:val="22"/>
        </w:rPr>
      </w:pPr>
      <w:r w:rsidRPr="00051486">
        <w:rPr>
          <w:rFonts w:ascii="Arial" w:hAnsi="Arial" w:cs="Arial"/>
          <w:b/>
          <w:bCs/>
          <w:sz w:val="22"/>
          <w:szCs w:val="22"/>
        </w:rPr>
        <w:t>Cankarjevo priznanje</w:t>
      </w:r>
    </w:p>
    <w:p w14:paraId="5F88A88D" w14:textId="77777777" w:rsidR="007E7BA2" w:rsidRPr="007E7BA2" w:rsidRDefault="007E7BA2" w:rsidP="007E7BA2">
      <w:pPr>
        <w:jc w:val="both"/>
        <w:rPr>
          <w:rFonts w:cs="Arial"/>
          <w:szCs w:val="22"/>
        </w:rPr>
      </w:pPr>
      <w:r w:rsidRPr="007E7BA2">
        <w:rPr>
          <w:rFonts w:cs="Arial"/>
          <w:szCs w:val="22"/>
        </w:rPr>
        <w:t xml:space="preserve">V zvezi s Cankarjevim priznanjem oz. nagrado ste za medije  izjavili, da boste znesek ohranili v proračunu, vendar pa ga boste podeljevali »pod svojimi pogoji«. Proračun je bil sprejet, zato sprašujem, kakšni so vaši pogoji in komu boste podelili 8.000 eur. Kdaj bo/če bo objavljen razpis, kakšna bo njegova vsebina in kdaj je načrtovana podelitev nagrade?   </w:t>
      </w:r>
    </w:p>
    <w:p w14:paraId="18B712B9" w14:textId="77777777" w:rsidR="007E7BA2" w:rsidRPr="007E7BA2" w:rsidRDefault="007E7BA2" w:rsidP="007E7BA2">
      <w:pPr>
        <w:jc w:val="both"/>
        <w:rPr>
          <w:rFonts w:cs="Arial"/>
          <w:b/>
          <w:bCs/>
          <w:szCs w:val="22"/>
        </w:rPr>
      </w:pPr>
    </w:p>
    <w:p w14:paraId="7B353795" w14:textId="05FFA265" w:rsidR="007E7BA2" w:rsidRPr="00051486" w:rsidRDefault="007E7BA2" w:rsidP="004B3DDA">
      <w:pPr>
        <w:pStyle w:val="Odstavekseznama"/>
        <w:numPr>
          <w:ilvl w:val="0"/>
          <w:numId w:val="31"/>
        </w:numPr>
        <w:jc w:val="both"/>
        <w:rPr>
          <w:rFonts w:ascii="Arial" w:hAnsi="Arial" w:cs="Arial"/>
          <w:b/>
          <w:bCs/>
          <w:sz w:val="22"/>
          <w:szCs w:val="22"/>
        </w:rPr>
      </w:pPr>
      <w:r w:rsidRPr="00051486">
        <w:rPr>
          <w:rFonts w:ascii="Arial" w:hAnsi="Arial" w:cs="Arial"/>
          <w:b/>
          <w:bCs/>
          <w:sz w:val="22"/>
          <w:szCs w:val="22"/>
        </w:rPr>
        <w:t>Javne sanitarije</w:t>
      </w:r>
    </w:p>
    <w:p w14:paraId="43A2454A" w14:textId="77777777" w:rsidR="007E7BA2" w:rsidRPr="007E7BA2" w:rsidRDefault="007E7BA2" w:rsidP="007E7BA2">
      <w:pPr>
        <w:jc w:val="both"/>
        <w:rPr>
          <w:rFonts w:cs="Arial"/>
          <w:szCs w:val="22"/>
        </w:rPr>
      </w:pPr>
      <w:r w:rsidRPr="007E7BA2">
        <w:rPr>
          <w:rFonts w:cs="Arial"/>
          <w:szCs w:val="22"/>
        </w:rPr>
        <w:t xml:space="preserve">Kolikor je bilo razveseljivo, da je Vrhnika z odprtjem pokrite tržnice septembra 2022 v sklopu tržnice pridobila tudi spodobne sanitarije, toliko je žalostno, da so odprte le v torek, petek in </w:t>
      </w:r>
      <w:r w:rsidRPr="007E7BA2">
        <w:rPr>
          <w:rFonts w:cs="Arial"/>
          <w:szCs w:val="22"/>
        </w:rPr>
        <w:lastRenderedPageBreak/>
        <w:t xml:space="preserve">soboto, vsakokrat od 7. do 13. ure – torej 18 ur  na teden. Podatke sem pridobila iz publikacije o ocenjevanju javnih stranišč. Menim, da s takim urnikom možnosti uporabe sanitarij namen gradnje ni bil dosežen, še manj pa so upravičena sredstva, ki so bila vložena v te sanitarije. </w:t>
      </w:r>
    </w:p>
    <w:p w14:paraId="434912F5" w14:textId="77777777" w:rsidR="007E7BA2" w:rsidRPr="007E7BA2" w:rsidRDefault="007E7BA2" w:rsidP="007E7BA2">
      <w:pPr>
        <w:jc w:val="both"/>
        <w:rPr>
          <w:rFonts w:cs="Arial"/>
          <w:b/>
          <w:bCs/>
          <w:szCs w:val="22"/>
        </w:rPr>
      </w:pPr>
      <w:r w:rsidRPr="007E7BA2">
        <w:rPr>
          <w:rFonts w:cs="Arial"/>
          <w:szCs w:val="22"/>
        </w:rPr>
        <w:t>Ker  letos precej sodelujete z Občino Ilirska Bistrica – zaradi Kettejevega in Cankarjevega leta, dajem pobudo, da se pri njih pozanimate, kako so enostavno rešili problem javnih sanitarij in sicer preko javnega poziva gostinskim lokalom. Izbrali so nekaj lokalov na različnih lokacijah mesta, ki jim  sofinancirajo uporabo sanitarij in kamor občani in obiskovalci lahko pridejo samo na WC, brez da bi jim osebje razložilo, da je uporaba mogoča samo za goste lokala. Seveda so ti lokali tudi primerno označeni</w:t>
      </w:r>
      <w:r w:rsidRPr="007E7BA2">
        <w:rPr>
          <w:rFonts w:cs="Arial"/>
          <w:b/>
          <w:bCs/>
          <w:szCs w:val="22"/>
        </w:rPr>
        <w:t xml:space="preserve">. </w:t>
      </w:r>
    </w:p>
    <w:p w14:paraId="65690A22" w14:textId="77777777" w:rsidR="007E7BA2" w:rsidRPr="007E7BA2" w:rsidRDefault="007E7BA2" w:rsidP="007E7BA2">
      <w:pPr>
        <w:jc w:val="both"/>
        <w:rPr>
          <w:rFonts w:cs="Arial"/>
          <w:b/>
          <w:bCs/>
          <w:szCs w:val="22"/>
        </w:rPr>
      </w:pPr>
    </w:p>
    <w:p w14:paraId="09B69EFC" w14:textId="77777777" w:rsidR="007E7BA2" w:rsidRPr="007E7BA2" w:rsidRDefault="007E7BA2" w:rsidP="007E7BA2">
      <w:pPr>
        <w:jc w:val="both"/>
        <w:rPr>
          <w:rFonts w:cs="Arial"/>
          <w:b/>
          <w:bCs/>
          <w:szCs w:val="22"/>
        </w:rPr>
      </w:pPr>
    </w:p>
    <w:p w14:paraId="4EC1A49A" w14:textId="27820886" w:rsidR="007E7BA2" w:rsidRPr="00051486" w:rsidRDefault="007E7BA2" w:rsidP="004B3DDA">
      <w:pPr>
        <w:pStyle w:val="Odstavekseznama"/>
        <w:numPr>
          <w:ilvl w:val="0"/>
          <w:numId w:val="31"/>
        </w:numPr>
        <w:jc w:val="both"/>
        <w:rPr>
          <w:rFonts w:ascii="Arial" w:hAnsi="Arial" w:cs="Arial"/>
          <w:b/>
          <w:bCs/>
          <w:sz w:val="22"/>
          <w:szCs w:val="22"/>
        </w:rPr>
      </w:pPr>
      <w:r w:rsidRPr="00051486">
        <w:rPr>
          <w:rFonts w:ascii="Arial" w:hAnsi="Arial" w:cs="Arial"/>
          <w:b/>
          <w:bCs/>
          <w:sz w:val="22"/>
          <w:szCs w:val="22"/>
        </w:rPr>
        <w:t xml:space="preserve">Usklajenost pravnih aktov z zakonodajo </w:t>
      </w:r>
    </w:p>
    <w:p w14:paraId="75D485C1" w14:textId="77777777" w:rsidR="007E7BA2" w:rsidRPr="007E7BA2" w:rsidRDefault="007E7BA2" w:rsidP="007E7BA2">
      <w:pPr>
        <w:jc w:val="both"/>
        <w:rPr>
          <w:rFonts w:cs="Arial"/>
          <w:szCs w:val="22"/>
        </w:rPr>
      </w:pPr>
      <w:r w:rsidRPr="007E7BA2">
        <w:rPr>
          <w:rFonts w:cs="Arial"/>
          <w:szCs w:val="22"/>
        </w:rPr>
        <w:t xml:space="preserve">Na potrebo po uskladitvi odlokov z zakonodajo opozarjam praktično že cel mandat. Ta neusklajenost gre daleč predaleč … </w:t>
      </w:r>
    </w:p>
    <w:p w14:paraId="751C26D6" w14:textId="77777777" w:rsidR="007E7BA2" w:rsidRPr="007E7BA2" w:rsidRDefault="007E7BA2" w:rsidP="007E7BA2">
      <w:pPr>
        <w:jc w:val="both"/>
        <w:rPr>
          <w:rFonts w:cs="Arial"/>
          <w:szCs w:val="22"/>
        </w:rPr>
      </w:pPr>
      <w:r w:rsidRPr="007E7BA2">
        <w:rPr>
          <w:rFonts w:cs="Arial"/>
          <w:szCs w:val="22"/>
        </w:rPr>
        <w:t>Tega, da bi morali odloke javnih zavodov, ki opravljajo tržno dejavnost, uskladiti z Zakonom o javnih financah in Pravilnikom o postopkih za  izvrševanje proračuna RS že do  decembra 2023, tokrat ne bom ponovno utemeljevala. Iz bilanc za leto 2024 sem ugotovila, da tržno dejavnost opravljajo glasbena šola, obe osnovni šoli, ZICV, zdravstveni dom in vrtec, ki pa ima od leta 2024 odlok usklajen z zakonodajo.</w:t>
      </w:r>
    </w:p>
    <w:p w14:paraId="540AC4F8" w14:textId="77777777" w:rsidR="007E7BA2" w:rsidRPr="007E7BA2" w:rsidRDefault="007E7BA2" w:rsidP="007E7BA2">
      <w:pPr>
        <w:jc w:val="both"/>
        <w:rPr>
          <w:rFonts w:cs="Arial"/>
          <w:szCs w:val="22"/>
        </w:rPr>
      </w:pPr>
      <w:r w:rsidRPr="007E7BA2">
        <w:rPr>
          <w:rFonts w:cs="Arial"/>
          <w:szCs w:val="22"/>
        </w:rPr>
        <w:t xml:space="preserve">Na neusklajenost Odloka o ustanovitvi Zdravstvenega doma Vrhnika z zakonodajo sem opozorila že na septembrski seji. Na decembrsko sejo ste uvrstili točko: Odlok o spremembah in dopolnitvah Odloka o ustanovitvi javnega zavoda Zdravstveni dom Vrhnika in jo tudi umaknili  z dnevnega reda. Enako ste naredili na februarski seji. Člani občinskega sveta gradiva nismo prejeli niti za decembrsko niti za februarsko sejo. </w:t>
      </w:r>
    </w:p>
    <w:p w14:paraId="3C334738" w14:textId="77777777" w:rsidR="007E7BA2" w:rsidRPr="00051486" w:rsidRDefault="007E7BA2" w:rsidP="007E7BA2">
      <w:pPr>
        <w:jc w:val="both"/>
        <w:rPr>
          <w:rFonts w:cs="Arial"/>
          <w:szCs w:val="22"/>
        </w:rPr>
      </w:pPr>
      <w:r w:rsidRPr="007E7BA2">
        <w:rPr>
          <w:rFonts w:cs="Arial"/>
          <w:szCs w:val="22"/>
        </w:rPr>
        <w:t xml:space="preserve">Z  ozirom na vaše ignoriranje potreb po uskladitvi odlokov z zakonodajo sprašujem, kdaj in po kakšnem postopku bomo sprejemali Odlok o spremembah in dopolnitvah Odloka o ustanovitvi javnega zavoda »Zavod Ivana Cankarja za kulturo, šport in turizem Vrhnika«, ki bi moral biti usklajen z Zakonom o uresničevanju javnega interesa za kulturo do 23. aprila letos. Ali bo tudi s temi spremembami tako, kot z zgoraj navedenimi, ki jih ni in ni … </w:t>
      </w:r>
    </w:p>
    <w:p w14:paraId="09A39F09" w14:textId="77777777" w:rsidR="004B3DDA" w:rsidRPr="007E7BA2" w:rsidRDefault="004B3DDA" w:rsidP="004B3DDA">
      <w:pPr>
        <w:ind w:left="284"/>
        <w:jc w:val="both"/>
        <w:rPr>
          <w:rFonts w:cs="Arial"/>
          <w:szCs w:val="22"/>
        </w:rPr>
      </w:pPr>
    </w:p>
    <w:p w14:paraId="30C44C39" w14:textId="668A1A20" w:rsidR="007E7BA2" w:rsidRPr="00051486" w:rsidRDefault="007E7BA2" w:rsidP="004B3DDA">
      <w:pPr>
        <w:pStyle w:val="Odstavekseznama"/>
        <w:numPr>
          <w:ilvl w:val="0"/>
          <w:numId w:val="31"/>
        </w:numPr>
        <w:jc w:val="both"/>
        <w:rPr>
          <w:rFonts w:ascii="Arial" w:hAnsi="Arial" w:cs="Arial"/>
          <w:b/>
          <w:bCs/>
          <w:sz w:val="22"/>
          <w:szCs w:val="22"/>
        </w:rPr>
      </w:pPr>
      <w:r w:rsidRPr="00051486">
        <w:rPr>
          <w:rFonts w:ascii="Arial" w:hAnsi="Arial" w:cs="Arial"/>
          <w:b/>
          <w:bCs/>
          <w:sz w:val="22"/>
          <w:szCs w:val="22"/>
        </w:rPr>
        <w:t>Obeležja po Poti Cankarjeve mladosti in skodelica  - Kettejevo in Cankarjevo leto 2026</w:t>
      </w:r>
    </w:p>
    <w:p w14:paraId="75ACF4A1" w14:textId="77777777" w:rsidR="007E7BA2" w:rsidRPr="007E7BA2" w:rsidRDefault="007E7BA2" w:rsidP="007E7BA2">
      <w:pPr>
        <w:jc w:val="both"/>
        <w:rPr>
          <w:rFonts w:cs="Arial"/>
          <w:szCs w:val="22"/>
        </w:rPr>
      </w:pPr>
      <w:r w:rsidRPr="007E7BA2">
        <w:rPr>
          <w:rFonts w:cs="Arial"/>
          <w:szCs w:val="22"/>
        </w:rPr>
        <w:t xml:space="preserve">Dalj časa se že opozarja, da na tej poti dve obeležji manjkata. Eno se je izgubilo, ko so pred desetletji prenavljali Mantovo, drugo pa je bilo odstranjeno, ko so prenavljali fasado na Voljčevi cesti, nasproti pokopališča. To obeležje ni izgubljeno. Lastnik hiše čaka, da ga bodo namestili nazaj. Menda so mu na Zavodu Ivana Cankarja Vrhnika dejali, da naj še počaka. In pač čaka ... Ob tem bi omenila še obeležje pri </w:t>
      </w:r>
      <w:proofErr w:type="spellStart"/>
      <w:r w:rsidRPr="007E7BA2">
        <w:rPr>
          <w:rFonts w:cs="Arial"/>
          <w:szCs w:val="22"/>
        </w:rPr>
        <w:t>Berzu</w:t>
      </w:r>
      <w:proofErr w:type="spellEnd"/>
      <w:r w:rsidRPr="007E7BA2">
        <w:rPr>
          <w:rFonts w:cs="Arial"/>
          <w:szCs w:val="22"/>
        </w:rPr>
        <w:t>, ki pa je nameščeno na stavbi, vendar pa nima original podlage, kakršna je na ostalih obeležjih.  (Op.: Stanje konec januarja 2026)</w:t>
      </w:r>
    </w:p>
    <w:p w14:paraId="0731C119" w14:textId="77777777" w:rsidR="007E7BA2" w:rsidRPr="007E7BA2" w:rsidRDefault="007E7BA2" w:rsidP="007E7BA2">
      <w:pPr>
        <w:jc w:val="both"/>
        <w:rPr>
          <w:rFonts w:cs="Arial"/>
          <w:szCs w:val="22"/>
        </w:rPr>
      </w:pPr>
    </w:p>
    <w:p w14:paraId="1AC99242" w14:textId="6462D77B" w:rsidR="007E7BA2" w:rsidRDefault="007E7BA2" w:rsidP="007E7BA2">
      <w:pPr>
        <w:jc w:val="both"/>
        <w:rPr>
          <w:rFonts w:cs="Arial"/>
          <w:szCs w:val="22"/>
        </w:rPr>
      </w:pPr>
      <w:r w:rsidRPr="007E7BA2">
        <w:rPr>
          <w:rFonts w:cs="Arial"/>
          <w:szCs w:val="22"/>
        </w:rPr>
        <w:t xml:space="preserve">Sprašujem še, kje je en meter visoka skodelica, delo akademskega kiparja mag. Bojana Mavsarja, ki je bila leta 2020 postavljena v parku pred Partizanom in ki je bila tehnično urejena tako, da so se ljudje lahko v njej tudi fotografirali? Marsikdo jo pogreša. </w:t>
      </w:r>
    </w:p>
    <w:p w14:paraId="7CD67B50" w14:textId="77777777" w:rsidR="00156567" w:rsidRPr="007E7BA2" w:rsidRDefault="00156567" w:rsidP="007E7BA2">
      <w:pPr>
        <w:jc w:val="both"/>
        <w:rPr>
          <w:rFonts w:cs="Arial"/>
          <w:szCs w:val="22"/>
        </w:rPr>
      </w:pPr>
    </w:p>
    <w:p w14:paraId="6BEEE422" w14:textId="4C66DE31" w:rsidR="009949CF" w:rsidRDefault="009949CF" w:rsidP="00C02B46">
      <w:pPr>
        <w:jc w:val="both"/>
        <w:rPr>
          <w:rFonts w:cs="Arial"/>
          <w:b/>
          <w:bCs/>
          <w:color w:val="EE0000"/>
          <w:szCs w:val="22"/>
        </w:rPr>
      </w:pPr>
    </w:p>
    <w:p w14:paraId="3DBBD108" w14:textId="7BFB9BF0" w:rsidR="00156567" w:rsidRPr="00156567" w:rsidRDefault="00156567" w:rsidP="00C02B46">
      <w:pPr>
        <w:jc w:val="both"/>
        <w:rPr>
          <w:rFonts w:cs="Arial"/>
          <w:szCs w:val="22"/>
        </w:rPr>
      </w:pPr>
      <w:r>
        <w:rPr>
          <w:rFonts w:cs="Arial"/>
          <w:szCs w:val="22"/>
        </w:rPr>
        <w:t xml:space="preserve">Na vprašanja bomo odgovorili pisno. </w:t>
      </w:r>
    </w:p>
    <w:p w14:paraId="47AD54AD" w14:textId="77777777" w:rsidR="008D29EB" w:rsidRPr="00EB2C02" w:rsidRDefault="008D29EB" w:rsidP="005C229C">
      <w:pPr>
        <w:jc w:val="both"/>
        <w:rPr>
          <w:rFonts w:cs="Arial"/>
          <w:b/>
          <w:bCs/>
          <w:color w:val="EE0000"/>
        </w:rPr>
      </w:pPr>
    </w:p>
    <w:p w14:paraId="20E49918" w14:textId="77777777" w:rsidR="00DD769F" w:rsidRPr="00EB2C02" w:rsidRDefault="00DD769F" w:rsidP="005C229C">
      <w:pPr>
        <w:jc w:val="both"/>
        <w:rPr>
          <w:rFonts w:cs="Arial"/>
          <w:b/>
          <w:bCs/>
          <w:color w:val="EE0000"/>
        </w:rPr>
      </w:pPr>
    </w:p>
    <w:p w14:paraId="4465961F" w14:textId="1A0BAB3D" w:rsidR="0030571E" w:rsidRPr="00EB2C02" w:rsidRDefault="0030571E" w:rsidP="005673B7">
      <w:pPr>
        <w:jc w:val="both"/>
        <w:rPr>
          <w:rFonts w:cs="Arial"/>
          <w:color w:val="EE0000"/>
        </w:rPr>
      </w:pPr>
    </w:p>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977"/>
        <w:gridCol w:w="2688"/>
      </w:tblGrid>
      <w:tr w:rsidR="0012095C" w:rsidRPr="00EB2C02" w14:paraId="4D8E3B7C" w14:textId="77777777" w:rsidTr="004C1F61">
        <w:trPr>
          <w:trHeight w:val="299"/>
        </w:trPr>
        <w:tc>
          <w:tcPr>
            <w:tcW w:w="3402" w:type="dxa"/>
          </w:tcPr>
          <w:p w14:paraId="320B9098" w14:textId="2C7A2AE4" w:rsidR="004C1F61" w:rsidRPr="00D8221B" w:rsidRDefault="0024496D" w:rsidP="00350E8C">
            <w:pPr>
              <w:ind w:left="-108"/>
              <w:jc w:val="both"/>
              <w:rPr>
                <w:rFonts w:cs="Arial"/>
              </w:rPr>
            </w:pPr>
            <w:r w:rsidRPr="00D8221B">
              <w:rPr>
                <w:rFonts w:cs="Arial"/>
              </w:rPr>
              <w:t>Seja je bila zaključena ob</w:t>
            </w:r>
            <w:r w:rsidR="007121E9" w:rsidRPr="00D8221B">
              <w:rPr>
                <w:rFonts w:cs="Arial"/>
              </w:rPr>
              <w:t xml:space="preserve"> </w:t>
            </w:r>
            <w:r w:rsidR="00D8221B" w:rsidRPr="00D8221B">
              <w:rPr>
                <w:rFonts w:cs="Arial"/>
              </w:rPr>
              <w:t>19.39</w:t>
            </w:r>
            <w:r w:rsidR="0012095C" w:rsidRPr="00D8221B">
              <w:rPr>
                <w:rFonts w:cs="Arial"/>
              </w:rPr>
              <w:t>.</w:t>
            </w:r>
          </w:p>
          <w:p w14:paraId="05DD3788" w14:textId="77777777" w:rsidR="004C1F61" w:rsidRPr="00D8221B" w:rsidRDefault="004C1F61" w:rsidP="00350E8C">
            <w:pPr>
              <w:ind w:left="-108"/>
              <w:jc w:val="both"/>
              <w:rPr>
                <w:rFonts w:cs="Arial"/>
              </w:rPr>
            </w:pPr>
          </w:p>
          <w:p w14:paraId="0FC912C8" w14:textId="00B6F4E2" w:rsidR="0095549E" w:rsidRPr="00D8221B" w:rsidRDefault="00EE7911" w:rsidP="00350E8C">
            <w:pPr>
              <w:ind w:left="-108"/>
              <w:jc w:val="both"/>
              <w:rPr>
                <w:rFonts w:cs="Arial"/>
                <w:szCs w:val="22"/>
              </w:rPr>
            </w:pPr>
            <w:r w:rsidRPr="00D8221B">
              <w:rPr>
                <w:rFonts w:cs="Arial"/>
                <w:szCs w:val="22"/>
              </w:rPr>
              <w:t>Zapisal</w:t>
            </w:r>
            <w:r w:rsidR="0024496D" w:rsidRPr="00D8221B">
              <w:rPr>
                <w:rFonts w:cs="Arial"/>
                <w:szCs w:val="22"/>
              </w:rPr>
              <w:t>a</w:t>
            </w:r>
            <w:r w:rsidR="0095549E" w:rsidRPr="00D8221B">
              <w:rPr>
                <w:rFonts w:cs="Arial"/>
                <w:szCs w:val="22"/>
              </w:rPr>
              <w:t>:</w:t>
            </w:r>
          </w:p>
          <w:p w14:paraId="2FE244BF" w14:textId="3E7F1D4C" w:rsidR="006F4E6B" w:rsidRPr="00D8221B" w:rsidRDefault="0024496D" w:rsidP="00EE7911">
            <w:pPr>
              <w:ind w:left="-108"/>
              <w:jc w:val="both"/>
              <w:rPr>
                <w:rFonts w:cs="Arial"/>
                <w:szCs w:val="22"/>
              </w:rPr>
            </w:pPr>
            <w:r w:rsidRPr="00D8221B">
              <w:rPr>
                <w:rFonts w:cs="Arial"/>
                <w:szCs w:val="22"/>
              </w:rPr>
              <w:t>Špela Plestenjak</w:t>
            </w:r>
          </w:p>
        </w:tc>
        <w:tc>
          <w:tcPr>
            <w:tcW w:w="2977" w:type="dxa"/>
          </w:tcPr>
          <w:p w14:paraId="16740ECF" w14:textId="77777777" w:rsidR="0095549E" w:rsidRPr="00D8221B" w:rsidRDefault="0095549E" w:rsidP="00DC16E7">
            <w:pPr>
              <w:jc w:val="both"/>
              <w:rPr>
                <w:rFonts w:cs="Arial"/>
                <w:szCs w:val="22"/>
              </w:rPr>
            </w:pPr>
          </w:p>
        </w:tc>
        <w:tc>
          <w:tcPr>
            <w:tcW w:w="2688" w:type="dxa"/>
          </w:tcPr>
          <w:p w14:paraId="0CC27CE2" w14:textId="77777777" w:rsidR="004C1F61" w:rsidRDefault="004C1F61" w:rsidP="004C1F61">
            <w:pPr>
              <w:rPr>
                <w:rFonts w:cs="Arial"/>
                <w:szCs w:val="22"/>
              </w:rPr>
            </w:pPr>
          </w:p>
          <w:p w14:paraId="1FFEBB7B" w14:textId="77777777" w:rsidR="001C5C56" w:rsidRPr="00D8221B" w:rsidRDefault="001C5C56" w:rsidP="004C1F61">
            <w:pPr>
              <w:rPr>
                <w:rFonts w:cs="Arial"/>
                <w:szCs w:val="22"/>
              </w:rPr>
            </w:pPr>
          </w:p>
          <w:p w14:paraId="7D68D03F" w14:textId="706C7B48" w:rsidR="002F5DBE" w:rsidRPr="00D8221B" w:rsidRDefault="00EE7911" w:rsidP="00076562">
            <w:pPr>
              <w:jc w:val="center"/>
              <w:rPr>
                <w:rFonts w:cs="Arial"/>
                <w:szCs w:val="22"/>
              </w:rPr>
            </w:pPr>
            <w:r w:rsidRPr="00D8221B">
              <w:rPr>
                <w:rFonts w:cs="Arial"/>
                <w:szCs w:val="22"/>
              </w:rPr>
              <w:t>Predsedujoči:</w:t>
            </w:r>
          </w:p>
          <w:p w14:paraId="3909F1CE" w14:textId="77777777" w:rsidR="00EE7911" w:rsidRPr="00D8221B" w:rsidRDefault="00EE7911" w:rsidP="00076562">
            <w:pPr>
              <w:jc w:val="center"/>
              <w:rPr>
                <w:rFonts w:cs="Arial"/>
                <w:szCs w:val="22"/>
              </w:rPr>
            </w:pPr>
            <w:r w:rsidRPr="00D8221B">
              <w:rPr>
                <w:rFonts w:cs="Arial"/>
                <w:szCs w:val="22"/>
              </w:rPr>
              <w:t>Daniel Cukjati</w:t>
            </w:r>
          </w:p>
        </w:tc>
      </w:tr>
    </w:tbl>
    <w:p w14:paraId="14876965" w14:textId="77777777" w:rsidR="003A04F7" w:rsidRPr="00EB2C02" w:rsidRDefault="003A04F7" w:rsidP="004C1F61">
      <w:pPr>
        <w:rPr>
          <w:rFonts w:cs="Arial"/>
          <w:color w:val="EE0000"/>
          <w:szCs w:val="22"/>
        </w:rPr>
      </w:pPr>
    </w:p>
    <w:sectPr w:rsidR="003A04F7" w:rsidRPr="00EB2C02" w:rsidSect="006C5494">
      <w:footerReference w:type="default" r:id="rId16"/>
      <w:headerReference w:type="first" r:id="rId17"/>
      <w:footerReference w:type="first" r:id="rId18"/>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613A" w14:textId="77777777" w:rsidR="009366C6" w:rsidRDefault="009366C6">
      <w:r>
        <w:separator/>
      </w:r>
    </w:p>
  </w:endnote>
  <w:endnote w:type="continuationSeparator" w:id="0">
    <w:p w14:paraId="63946390" w14:textId="77777777" w:rsidR="009366C6" w:rsidRDefault="009366C6">
      <w:r>
        <w:continuationSeparator/>
      </w:r>
    </w:p>
  </w:endnote>
  <w:endnote w:type="continuationNotice" w:id="1">
    <w:p w14:paraId="31864108" w14:textId="77777777" w:rsidR="009366C6" w:rsidRDefault="00936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B1CE" w14:textId="1B5E8DCF" w:rsidR="0024496D" w:rsidRDefault="0024496D" w:rsidP="006909E6">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BC2D3C" w14:textId="77777777" w:rsidR="0024496D" w:rsidRDefault="0024496D" w:rsidP="006909E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00EC" w14:textId="6EB6B714" w:rsidR="0024496D" w:rsidRPr="00E2380D" w:rsidRDefault="0024496D" w:rsidP="006909E6">
    <w:pPr>
      <w:pStyle w:val="Noga"/>
      <w:framePr w:wrap="auto" w:vAnchor="text" w:hAnchor="margin" w:xAlign="right" w:y="1"/>
      <w:rPr>
        <w:rStyle w:val="tevilkastrani"/>
        <w:rFonts w:cs="Arial"/>
        <w:szCs w:val="22"/>
      </w:rPr>
    </w:pPr>
    <w:r w:rsidRPr="00E2380D">
      <w:rPr>
        <w:rStyle w:val="tevilkastrani"/>
        <w:rFonts w:cs="Arial"/>
        <w:szCs w:val="22"/>
      </w:rPr>
      <w:fldChar w:fldCharType="begin"/>
    </w:r>
    <w:r w:rsidRPr="00E2380D">
      <w:rPr>
        <w:rStyle w:val="tevilkastrani"/>
        <w:rFonts w:cs="Arial"/>
        <w:szCs w:val="22"/>
      </w:rPr>
      <w:instrText xml:space="preserve">PAGE  </w:instrText>
    </w:r>
    <w:r w:rsidRPr="00E2380D">
      <w:rPr>
        <w:rStyle w:val="tevilkastrani"/>
        <w:rFonts w:cs="Arial"/>
        <w:szCs w:val="22"/>
      </w:rPr>
      <w:fldChar w:fldCharType="separate"/>
    </w:r>
    <w:r>
      <w:rPr>
        <w:rStyle w:val="tevilkastrani"/>
        <w:rFonts w:cs="Arial"/>
        <w:noProof/>
        <w:szCs w:val="22"/>
      </w:rPr>
      <w:t>11</w:t>
    </w:r>
    <w:r w:rsidRPr="00E2380D">
      <w:rPr>
        <w:rStyle w:val="tevilkastrani"/>
        <w:rFonts w:cs="Arial"/>
        <w:szCs w:val="22"/>
      </w:rPr>
      <w:fldChar w:fldCharType="end"/>
    </w:r>
  </w:p>
  <w:p w14:paraId="0C8E34CE" w14:textId="77777777" w:rsidR="0024496D" w:rsidRDefault="0024496D" w:rsidP="006909E6">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3078" w14:textId="46045645"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p w14:paraId="5F24A9CF" w14:textId="77777777" w:rsidR="0024496D" w:rsidRDefault="002449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C73E" w14:textId="6B4E1840"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6D204275" wp14:editId="09A2723A">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545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57EF7BF3"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2794" w14:textId="77777777" w:rsidR="009366C6" w:rsidRDefault="009366C6">
      <w:r>
        <w:separator/>
      </w:r>
    </w:p>
  </w:footnote>
  <w:footnote w:type="continuationSeparator" w:id="0">
    <w:p w14:paraId="318EA5C7" w14:textId="77777777" w:rsidR="009366C6" w:rsidRDefault="009366C6">
      <w:r>
        <w:continuationSeparator/>
      </w:r>
    </w:p>
  </w:footnote>
  <w:footnote w:type="continuationNotice" w:id="1">
    <w:p w14:paraId="1EB50386" w14:textId="77777777" w:rsidR="009366C6" w:rsidRDefault="00936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24496D" w14:paraId="18EF7456" w14:textId="77777777" w:rsidTr="00C160A7">
      <w:trPr>
        <w:trHeight w:val="269"/>
      </w:trPr>
      <w:tc>
        <w:tcPr>
          <w:tcW w:w="1985" w:type="dxa"/>
          <w:tcBorders>
            <w:right w:val="single" w:sz="8" w:space="0" w:color="0070C0"/>
          </w:tcBorders>
          <w:vAlign w:val="center"/>
        </w:tcPr>
        <w:p w14:paraId="2F007599" w14:textId="77777777" w:rsidR="0024496D" w:rsidRPr="00CB7539" w:rsidRDefault="0024496D" w:rsidP="0024496D">
          <w:pPr>
            <w:jc w:val="center"/>
            <w:rPr>
              <w:rFonts w:cs="Arial"/>
              <w:color w:val="0070C0"/>
              <w:sz w:val="16"/>
              <w:szCs w:val="16"/>
            </w:rPr>
          </w:pPr>
          <w:r w:rsidRPr="00CB7539">
            <w:rPr>
              <w:rFonts w:cs="Arial"/>
              <w:noProof/>
              <w:color w:val="0070C0"/>
              <w:sz w:val="16"/>
              <w:szCs w:val="16"/>
            </w:rPr>
            <w:drawing>
              <wp:inline distT="0" distB="0" distL="0" distR="0" wp14:anchorId="1A467E47" wp14:editId="1D6736AC">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3FAC3C22" w14:textId="77777777" w:rsidR="0024496D" w:rsidRPr="00E34D0F" w:rsidRDefault="0024496D" w:rsidP="0024496D">
          <w:pPr>
            <w:ind w:left="177"/>
            <w:rPr>
              <w:rFonts w:cs="Arial"/>
              <w:sz w:val="16"/>
              <w:szCs w:val="16"/>
            </w:rPr>
          </w:pPr>
          <w:r>
            <w:rPr>
              <w:rFonts w:cs="Arial"/>
              <w:sz w:val="16"/>
              <w:szCs w:val="16"/>
            </w:rPr>
            <w:t>OBČINSKI SVET</w:t>
          </w:r>
        </w:p>
        <w:p w14:paraId="4D8BBE1D" w14:textId="77777777" w:rsidR="0024496D" w:rsidRPr="00E34D0F" w:rsidRDefault="0024496D" w:rsidP="0024496D">
          <w:pPr>
            <w:ind w:left="177"/>
            <w:rPr>
              <w:rFonts w:cs="Arial"/>
              <w:sz w:val="16"/>
              <w:szCs w:val="16"/>
            </w:rPr>
          </w:pPr>
          <w:hyperlink r:id="rId2" w:history="1">
            <w:r w:rsidRPr="00E34D0F">
              <w:rPr>
                <w:rStyle w:val="Hiperpovezava"/>
                <w:rFonts w:cs="Arial"/>
                <w:sz w:val="16"/>
                <w:szCs w:val="16"/>
              </w:rPr>
              <w:t>www.vrhnika.si</w:t>
            </w:r>
          </w:hyperlink>
        </w:p>
        <w:p w14:paraId="05094F9B" w14:textId="77777777" w:rsidR="0024496D" w:rsidRDefault="0024496D" w:rsidP="0024496D">
          <w:pPr>
            <w:ind w:left="177"/>
            <w:rPr>
              <w:rFonts w:cs="Arial"/>
              <w:sz w:val="16"/>
              <w:szCs w:val="16"/>
            </w:rPr>
          </w:pPr>
          <w:r>
            <w:rPr>
              <w:rFonts w:cs="Arial"/>
              <w:sz w:val="16"/>
              <w:szCs w:val="16"/>
            </w:rPr>
            <w:t>E</w:t>
          </w:r>
          <w:r w:rsidRPr="00E34D0F">
            <w:rPr>
              <w:rFonts w:cs="Arial"/>
              <w:sz w:val="16"/>
              <w:szCs w:val="16"/>
            </w:rPr>
            <w:t>l.</w:t>
          </w:r>
          <w:r>
            <w:rPr>
              <w:rFonts w:cs="Arial"/>
              <w:sz w:val="16"/>
              <w:szCs w:val="16"/>
            </w:rPr>
            <w:t xml:space="preserve"> </w:t>
          </w:r>
          <w:r w:rsidRPr="00E34D0F">
            <w:rPr>
              <w:rFonts w:cs="Arial"/>
              <w:sz w:val="16"/>
              <w:szCs w:val="16"/>
            </w:rPr>
            <w:t>naslov</w:t>
          </w:r>
          <w:r>
            <w:rPr>
              <w:rFonts w:cs="Arial"/>
              <w:sz w:val="16"/>
              <w:szCs w:val="16"/>
            </w:rPr>
            <w:t xml:space="preserve">: </w:t>
          </w:r>
          <w:hyperlink r:id="rId3" w:history="1">
            <w:r w:rsidRPr="00E65236">
              <w:rPr>
                <w:rStyle w:val="Hiperpovezava"/>
                <w:rFonts w:cs="Arial"/>
                <w:sz w:val="16"/>
                <w:szCs w:val="16"/>
              </w:rPr>
              <w:t>obcina.vrhnika@vrhnika.si</w:t>
            </w:r>
          </w:hyperlink>
        </w:p>
        <w:p w14:paraId="513FA475" w14:textId="77777777" w:rsidR="0024496D" w:rsidRDefault="0024496D" w:rsidP="0024496D">
          <w:pPr>
            <w:ind w:left="177"/>
            <w:rPr>
              <w:rFonts w:cs="Arial"/>
              <w:sz w:val="16"/>
              <w:szCs w:val="16"/>
            </w:rPr>
          </w:pPr>
          <w:r>
            <w:rPr>
              <w:rFonts w:cs="Arial"/>
              <w:sz w:val="16"/>
              <w:szCs w:val="16"/>
            </w:rPr>
            <w:t>Tržaška cesta 1, 1360 Vrhnika</w:t>
          </w:r>
        </w:p>
        <w:p w14:paraId="1194EA5C" w14:textId="77777777" w:rsidR="0024496D" w:rsidRDefault="0024496D" w:rsidP="0024496D">
          <w:pPr>
            <w:ind w:left="177"/>
          </w:pPr>
          <w:r>
            <w:rPr>
              <w:rFonts w:cs="Arial"/>
              <w:sz w:val="16"/>
              <w:szCs w:val="16"/>
            </w:rPr>
            <w:t>Tel. št.: 01 7555 410</w:t>
          </w:r>
        </w:p>
      </w:tc>
    </w:tr>
    <w:tr w:rsidR="0024496D" w14:paraId="7C883980" w14:textId="77777777" w:rsidTr="00C160A7">
      <w:trPr>
        <w:trHeight w:val="269"/>
      </w:trPr>
      <w:tc>
        <w:tcPr>
          <w:tcW w:w="1985" w:type="dxa"/>
          <w:tcBorders>
            <w:right w:val="single" w:sz="8" w:space="0" w:color="0070C0"/>
          </w:tcBorders>
        </w:tcPr>
        <w:p w14:paraId="354EC176" w14:textId="77777777" w:rsidR="0024496D" w:rsidRPr="00CB7539" w:rsidRDefault="0024496D" w:rsidP="0024496D">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2960AAE1" w14:textId="77777777" w:rsidR="0024496D" w:rsidRDefault="0024496D" w:rsidP="0024496D"/>
      </w:tc>
    </w:tr>
  </w:tbl>
  <w:p w14:paraId="74B2A510" w14:textId="77777777" w:rsidR="0024496D" w:rsidRDefault="0024496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BA9C"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78A"/>
    <w:multiLevelType w:val="multilevel"/>
    <w:tmpl w:val="997A4BB0"/>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02424FEF"/>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4E85BD1"/>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81119E9"/>
    <w:multiLevelType w:val="hybridMultilevel"/>
    <w:tmpl w:val="69B23C52"/>
    <w:lvl w:ilvl="0" w:tplc="68FE37CA">
      <w:start w:val="1"/>
      <w:numFmt w:val="upperRoman"/>
      <w:lvlText w:val="%1."/>
      <w:lvlJc w:val="left"/>
      <w:pPr>
        <w:ind w:left="1080" w:hanging="72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0BC548E1"/>
    <w:multiLevelType w:val="hybridMultilevel"/>
    <w:tmpl w:val="2536D9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E45122B"/>
    <w:multiLevelType w:val="hybridMultilevel"/>
    <w:tmpl w:val="AB16170C"/>
    <w:lvl w:ilvl="0" w:tplc="7BA2959A">
      <w:start w:val="6"/>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0F0B5AEF"/>
    <w:multiLevelType w:val="multilevel"/>
    <w:tmpl w:val="B5CE3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61500F"/>
    <w:multiLevelType w:val="hybridMultilevel"/>
    <w:tmpl w:val="3222C13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B4094"/>
    <w:multiLevelType w:val="hybridMultilevel"/>
    <w:tmpl w:val="2C66B9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B7572D"/>
    <w:multiLevelType w:val="multilevel"/>
    <w:tmpl w:val="6620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D5FBB"/>
    <w:multiLevelType w:val="hybridMultilevel"/>
    <w:tmpl w:val="C54C8456"/>
    <w:lvl w:ilvl="0" w:tplc="0310C6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A470AC"/>
    <w:multiLevelType w:val="hybridMultilevel"/>
    <w:tmpl w:val="59F6A64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E920A2"/>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9AF467F"/>
    <w:multiLevelType w:val="multilevel"/>
    <w:tmpl w:val="781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51EDE"/>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0F734D3"/>
    <w:multiLevelType w:val="hybridMultilevel"/>
    <w:tmpl w:val="1270B398"/>
    <w:lvl w:ilvl="0" w:tplc="7D5CA950">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2D7657"/>
    <w:multiLevelType w:val="hybridMultilevel"/>
    <w:tmpl w:val="7C6CD612"/>
    <w:lvl w:ilvl="0" w:tplc="20B2C402">
      <w:start w:val="1"/>
      <w:numFmt w:val="decimal"/>
      <w:lvlText w:val="%1."/>
      <w:lvlJc w:val="left"/>
      <w:pPr>
        <w:ind w:left="1080" w:hanging="360"/>
      </w:pPr>
      <w:rPr>
        <w:rFonts w:hint="default"/>
        <w:b/>
        <w:bCs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333D78B4"/>
    <w:multiLevelType w:val="hybridMultilevel"/>
    <w:tmpl w:val="464E9C40"/>
    <w:lvl w:ilvl="0" w:tplc="9128403A">
      <w:start w:val="1"/>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8" w15:restartNumberingAfterBreak="0">
    <w:nsid w:val="37AF06AC"/>
    <w:multiLevelType w:val="hybridMultilevel"/>
    <w:tmpl w:val="08CCEF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A5348F"/>
    <w:multiLevelType w:val="hybridMultilevel"/>
    <w:tmpl w:val="15ACA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6746E4"/>
    <w:multiLevelType w:val="hybridMultilevel"/>
    <w:tmpl w:val="A6F808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E205EF"/>
    <w:multiLevelType w:val="multilevel"/>
    <w:tmpl w:val="E42C04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66669"/>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40B04E85"/>
    <w:multiLevelType w:val="hybridMultilevel"/>
    <w:tmpl w:val="338042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30F4D6F"/>
    <w:multiLevelType w:val="multilevel"/>
    <w:tmpl w:val="B5CE3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1404F8"/>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5046B75"/>
    <w:multiLevelType w:val="hybridMultilevel"/>
    <w:tmpl w:val="725A7E5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145888"/>
    <w:multiLevelType w:val="hybridMultilevel"/>
    <w:tmpl w:val="79263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ADE5A21"/>
    <w:multiLevelType w:val="hybridMultilevel"/>
    <w:tmpl w:val="0A8CF3C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9" w15:restartNumberingAfterBreak="0">
    <w:nsid w:val="4CE37043"/>
    <w:multiLevelType w:val="hybridMultilevel"/>
    <w:tmpl w:val="36D8884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E911F7C"/>
    <w:multiLevelType w:val="hybridMultilevel"/>
    <w:tmpl w:val="25BAD3A8"/>
    <w:lvl w:ilvl="0" w:tplc="8F9E167E">
      <w:start w:val="1"/>
      <w:numFmt w:val="lowerLetter"/>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1" w15:restartNumberingAfterBreak="0">
    <w:nsid w:val="63631325"/>
    <w:multiLevelType w:val="hybridMultilevel"/>
    <w:tmpl w:val="310AB4C8"/>
    <w:lvl w:ilvl="0" w:tplc="EE0E4AEA">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B532F76"/>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6C2A5685"/>
    <w:multiLevelType w:val="hybridMultilevel"/>
    <w:tmpl w:val="383E1E0A"/>
    <w:lvl w:ilvl="0" w:tplc="E5A475F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4" w15:restartNumberingAfterBreak="0">
    <w:nsid w:val="6CA66D84"/>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6E127D00"/>
    <w:multiLevelType w:val="hybridMultilevel"/>
    <w:tmpl w:val="A95249C4"/>
    <w:lvl w:ilvl="0" w:tplc="3B72EF80">
      <w:start w:val="1"/>
      <w:numFmt w:val="decimal"/>
      <w:lvlText w:val="%1."/>
      <w:lvlJc w:val="left"/>
      <w:pPr>
        <w:ind w:left="720" w:hanging="360"/>
      </w:pPr>
      <w:rPr>
        <w:rFonts w:hint="default"/>
        <w:b w:val="0"/>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EDC2B74"/>
    <w:multiLevelType w:val="multilevel"/>
    <w:tmpl w:val="8854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F214A"/>
    <w:multiLevelType w:val="hybridMultilevel"/>
    <w:tmpl w:val="36D88844"/>
    <w:lvl w:ilvl="0" w:tplc="60D66ADE">
      <w:start w:val="1"/>
      <w:numFmt w:val="lowerLetter"/>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8" w15:restartNumberingAfterBreak="0">
    <w:nsid w:val="730B4BC3"/>
    <w:multiLevelType w:val="hybridMultilevel"/>
    <w:tmpl w:val="0A8CF3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41650D4"/>
    <w:multiLevelType w:val="hybridMultilevel"/>
    <w:tmpl w:val="18A01A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65A241A"/>
    <w:multiLevelType w:val="hybridMultilevel"/>
    <w:tmpl w:val="EE7235DA"/>
    <w:lvl w:ilvl="0" w:tplc="6330A9E6">
      <w:start w:val="1"/>
      <w:numFmt w:val="decimal"/>
      <w:lvlText w:val="%1."/>
      <w:lvlJc w:val="left"/>
      <w:pPr>
        <w:ind w:left="720" w:hanging="360"/>
      </w:pPr>
      <w:rPr>
        <w:rFonts w:hint="default"/>
        <w:b/>
        <w:bCs/>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18238454">
    <w:abstractNumId w:val="31"/>
  </w:num>
  <w:num w:numId="2" w16cid:durableId="678851029">
    <w:abstractNumId w:val="33"/>
  </w:num>
  <w:num w:numId="3" w16cid:durableId="1353991050">
    <w:abstractNumId w:val="16"/>
  </w:num>
  <w:num w:numId="4" w16cid:durableId="1987976505">
    <w:abstractNumId w:val="17"/>
  </w:num>
  <w:num w:numId="5" w16cid:durableId="2033261970">
    <w:abstractNumId w:val="7"/>
  </w:num>
  <w:num w:numId="6" w16cid:durableId="2119180301">
    <w:abstractNumId w:val="35"/>
  </w:num>
  <w:num w:numId="7" w16cid:durableId="669987034">
    <w:abstractNumId w:val="20"/>
  </w:num>
  <w:num w:numId="8" w16cid:durableId="1792433572">
    <w:abstractNumId w:val="9"/>
  </w:num>
  <w:num w:numId="9" w16cid:durableId="356347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5160275">
    <w:abstractNumId w:val="27"/>
  </w:num>
  <w:num w:numId="11" w16cid:durableId="581183557">
    <w:abstractNumId w:val="22"/>
  </w:num>
  <w:num w:numId="12" w16cid:durableId="281107533">
    <w:abstractNumId w:val="32"/>
  </w:num>
  <w:num w:numId="13" w16cid:durableId="960575638">
    <w:abstractNumId w:val="2"/>
  </w:num>
  <w:num w:numId="14" w16cid:durableId="1337224631">
    <w:abstractNumId w:val="14"/>
  </w:num>
  <w:num w:numId="15" w16cid:durableId="952051892">
    <w:abstractNumId w:val="34"/>
  </w:num>
  <w:num w:numId="16" w16cid:durableId="445272564">
    <w:abstractNumId w:val="12"/>
  </w:num>
  <w:num w:numId="17" w16cid:durableId="411898291">
    <w:abstractNumId w:val="5"/>
  </w:num>
  <w:num w:numId="18" w16cid:durableId="13517585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210246">
    <w:abstractNumId w:val="28"/>
  </w:num>
  <w:num w:numId="20" w16cid:durableId="1004016721">
    <w:abstractNumId w:val="38"/>
  </w:num>
  <w:num w:numId="21" w16cid:durableId="1117332933">
    <w:abstractNumId w:val="36"/>
  </w:num>
  <w:num w:numId="22" w16cid:durableId="1648364368">
    <w:abstractNumId w:val="21"/>
  </w:num>
  <w:num w:numId="23" w16cid:durableId="1633904601">
    <w:abstractNumId w:val="13"/>
  </w:num>
  <w:num w:numId="24" w16cid:durableId="1375931764">
    <w:abstractNumId w:val="19"/>
  </w:num>
  <w:num w:numId="25" w16cid:durableId="551499407">
    <w:abstractNumId w:val="40"/>
  </w:num>
  <w:num w:numId="26" w16cid:durableId="665548639">
    <w:abstractNumId w:val="18"/>
  </w:num>
  <w:num w:numId="27" w16cid:durableId="1445927260">
    <w:abstractNumId w:val="1"/>
  </w:num>
  <w:num w:numId="28" w16cid:durableId="2032411369">
    <w:abstractNumId w:val="15"/>
  </w:num>
  <w:num w:numId="29" w16cid:durableId="1823735828">
    <w:abstractNumId w:val="8"/>
  </w:num>
  <w:num w:numId="30" w16cid:durableId="806314162">
    <w:abstractNumId w:val="26"/>
  </w:num>
  <w:num w:numId="31" w16cid:durableId="1080174564">
    <w:abstractNumId w:val="10"/>
  </w:num>
  <w:num w:numId="32" w16cid:durableId="898394240">
    <w:abstractNumId w:val="23"/>
  </w:num>
  <w:num w:numId="33" w16cid:durableId="1644656735">
    <w:abstractNumId w:val="4"/>
  </w:num>
  <w:num w:numId="34" w16cid:durableId="1674793313">
    <w:abstractNumId w:val="30"/>
  </w:num>
  <w:num w:numId="35" w16cid:durableId="1229419333">
    <w:abstractNumId w:val="25"/>
  </w:num>
  <w:num w:numId="36" w16cid:durableId="1756779536">
    <w:abstractNumId w:val="37"/>
  </w:num>
  <w:num w:numId="37" w16cid:durableId="1443761658">
    <w:abstractNumId w:val="3"/>
  </w:num>
  <w:num w:numId="38" w16cid:durableId="434863137">
    <w:abstractNumId w:val="29"/>
  </w:num>
  <w:num w:numId="39" w16cid:durableId="446124253">
    <w:abstractNumId w:val="11"/>
  </w:num>
  <w:num w:numId="40" w16cid:durableId="154347862">
    <w:abstractNumId w:val="39"/>
  </w:num>
  <w:num w:numId="41" w16cid:durableId="1742409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498979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WQxuCkeFRang3mGokj+QpJw8RP/wp2SJHQayDbLyadlpvob/Fbmn3q+czgqs2vZ+ryRF9XOPuFN1TloMEnXxQ==" w:salt="RwUoqlbrk2hcZEzppr2S9Q=="/>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6D"/>
    <w:rsid w:val="0000074E"/>
    <w:rsid w:val="000008AF"/>
    <w:rsid w:val="000019CD"/>
    <w:rsid w:val="000039A7"/>
    <w:rsid w:val="00003E69"/>
    <w:rsid w:val="0000433C"/>
    <w:rsid w:val="00004E5A"/>
    <w:rsid w:val="000050E4"/>
    <w:rsid w:val="00005343"/>
    <w:rsid w:val="0000536C"/>
    <w:rsid w:val="00005BBF"/>
    <w:rsid w:val="00006C69"/>
    <w:rsid w:val="0000746E"/>
    <w:rsid w:val="00007644"/>
    <w:rsid w:val="000078F1"/>
    <w:rsid w:val="00007CB7"/>
    <w:rsid w:val="0001000B"/>
    <w:rsid w:val="00010284"/>
    <w:rsid w:val="00010746"/>
    <w:rsid w:val="0001096C"/>
    <w:rsid w:val="00011DA3"/>
    <w:rsid w:val="00012489"/>
    <w:rsid w:val="00013018"/>
    <w:rsid w:val="000139BF"/>
    <w:rsid w:val="00014D6A"/>
    <w:rsid w:val="00014F46"/>
    <w:rsid w:val="000155D2"/>
    <w:rsid w:val="00015E4A"/>
    <w:rsid w:val="00016C2A"/>
    <w:rsid w:val="000172CA"/>
    <w:rsid w:val="00017BE3"/>
    <w:rsid w:val="00017F6E"/>
    <w:rsid w:val="000202FD"/>
    <w:rsid w:val="0002196F"/>
    <w:rsid w:val="00022041"/>
    <w:rsid w:val="000220E2"/>
    <w:rsid w:val="000224A4"/>
    <w:rsid w:val="0002263D"/>
    <w:rsid w:val="0002288F"/>
    <w:rsid w:val="00023E04"/>
    <w:rsid w:val="00023F88"/>
    <w:rsid w:val="00024B5A"/>
    <w:rsid w:val="0002536E"/>
    <w:rsid w:val="00025889"/>
    <w:rsid w:val="0002637D"/>
    <w:rsid w:val="00026B83"/>
    <w:rsid w:val="00026DD8"/>
    <w:rsid w:val="000272F0"/>
    <w:rsid w:val="000277BA"/>
    <w:rsid w:val="000303EC"/>
    <w:rsid w:val="0003058D"/>
    <w:rsid w:val="00031B99"/>
    <w:rsid w:val="00031C34"/>
    <w:rsid w:val="00031E49"/>
    <w:rsid w:val="00032235"/>
    <w:rsid w:val="0003243F"/>
    <w:rsid w:val="00033401"/>
    <w:rsid w:val="00033B15"/>
    <w:rsid w:val="000345DA"/>
    <w:rsid w:val="00034A0E"/>
    <w:rsid w:val="00034BE9"/>
    <w:rsid w:val="00034DF8"/>
    <w:rsid w:val="00035502"/>
    <w:rsid w:val="00035ACC"/>
    <w:rsid w:val="0003659B"/>
    <w:rsid w:val="00036C76"/>
    <w:rsid w:val="00036D6D"/>
    <w:rsid w:val="00036E77"/>
    <w:rsid w:val="00036EC5"/>
    <w:rsid w:val="00037023"/>
    <w:rsid w:val="000379E7"/>
    <w:rsid w:val="00037E25"/>
    <w:rsid w:val="0004057C"/>
    <w:rsid w:val="00040858"/>
    <w:rsid w:val="000421E5"/>
    <w:rsid w:val="0004380F"/>
    <w:rsid w:val="00044887"/>
    <w:rsid w:val="00044A83"/>
    <w:rsid w:val="00046485"/>
    <w:rsid w:val="000467A0"/>
    <w:rsid w:val="00051486"/>
    <w:rsid w:val="0005200D"/>
    <w:rsid w:val="00052604"/>
    <w:rsid w:val="00052E3F"/>
    <w:rsid w:val="00054ADD"/>
    <w:rsid w:val="00054DC2"/>
    <w:rsid w:val="00055005"/>
    <w:rsid w:val="00055AF8"/>
    <w:rsid w:val="00057118"/>
    <w:rsid w:val="000571E0"/>
    <w:rsid w:val="000574AA"/>
    <w:rsid w:val="0005759B"/>
    <w:rsid w:val="000579DE"/>
    <w:rsid w:val="0006043A"/>
    <w:rsid w:val="00060937"/>
    <w:rsid w:val="000614F5"/>
    <w:rsid w:val="0006205F"/>
    <w:rsid w:val="0006319B"/>
    <w:rsid w:val="00063D01"/>
    <w:rsid w:val="000640E0"/>
    <w:rsid w:val="00064151"/>
    <w:rsid w:val="00064A73"/>
    <w:rsid w:val="00064FDE"/>
    <w:rsid w:val="000658A6"/>
    <w:rsid w:val="0006593B"/>
    <w:rsid w:val="00066251"/>
    <w:rsid w:val="00066731"/>
    <w:rsid w:val="00066B6B"/>
    <w:rsid w:val="00066FE0"/>
    <w:rsid w:val="00070586"/>
    <w:rsid w:val="00070936"/>
    <w:rsid w:val="00070A55"/>
    <w:rsid w:val="00070C77"/>
    <w:rsid w:val="00070F0A"/>
    <w:rsid w:val="00071074"/>
    <w:rsid w:val="00071535"/>
    <w:rsid w:val="0007191F"/>
    <w:rsid w:val="00071C00"/>
    <w:rsid w:val="000725BE"/>
    <w:rsid w:val="0007337A"/>
    <w:rsid w:val="00074066"/>
    <w:rsid w:val="00074EAC"/>
    <w:rsid w:val="000752D7"/>
    <w:rsid w:val="00075B0A"/>
    <w:rsid w:val="00075CE4"/>
    <w:rsid w:val="00076562"/>
    <w:rsid w:val="000770FF"/>
    <w:rsid w:val="00077B02"/>
    <w:rsid w:val="0008002B"/>
    <w:rsid w:val="0008062B"/>
    <w:rsid w:val="00080885"/>
    <w:rsid w:val="00080AF1"/>
    <w:rsid w:val="00080CD1"/>
    <w:rsid w:val="0008139B"/>
    <w:rsid w:val="000814A9"/>
    <w:rsid w:val="00081B68"/>
    <w:rsid w:val="00082545"/>
    <w:rsid w:val="00082E60"/>
    <w:rsid w:val="00083298"/>
    <w:rsid w:val="0008416B"/>
    <w:rsid w:val="0008425B"/>
    <w:rsid w:val="00084536"/>
    <w:rsid w:val="0008471A"/>
    <w:rsid w:val="0008511F"/>
    <w:rsid w:val="00085EE4"/>
    <w:rsid w:val="00086835"/>
    <w:rsid w:val="0008730C"/>
    <w:rsid w:val="000875D4"/>
    <w:rsid w:val="00087F4E"/>
    <w:rsid w:val="00090DB7"/>
    <w:rsid w:val="00091294"/>
    <w:rsid w:val="00093053"/>
    <w:rsid w:val="00093457"/>
    <w:rsid w:val="00093CFE"/>
    <w:rsid w:val="000944BD"/>
    <w:rsid w:val="000945B4"/>
    <w:rsid w:val="0009477C"/>
    <w:rsid w:val="00094F0D"/>
    <w:rsid w:val="00095146"/>
    <w:rsid w:val="00095B76"/>
    <w:rsid w:val="0009661D"/>
    <w:rsid w:val="00096D57"/>
    <w:rsid w:val="000A0621"/>
    <w:rsid w:val="000A0F1A"/>
    <w:rsid w:val="000A1597"/>
    <w:rsid w:val="000A249A"/>
    <w:rsid w:val="000A30B9"/>
    <w:rsid w:val="000A31C5"/>
    <w:rsid w:val="000A40F6"/>
    <w:rsid w:val="000A4ACA"/>
    <w:rsid w:val="000A4CA0"/>
    <w:rsid w:val="000A6655"/>
    <w:rsid w:val="000A6CC1"/>
    <w:rsid w:val="000A7E3F"/>
    <w:rsid w:val="000B0B2D"/>
    <w:rsid w:val="000B1997"/>
    <w:rsid w:val="000B1AB4"/>
    <w:rsid w:val="000B206B"/>
    <w:rsid w:val="000B22AF"/>
    <w:rsid w:val="000B2988"/>
    <w:rsid w:val="000B2BA1"/>
    <w:rsid w:val="000B3C8E"/>
    <w:rsid w:val="000B3E10"/>
    <w:rsid w:val="000B406F"/>
    <w:rsid w:val="000B471B"/>
    <w:rsid w:val="000B4846"/>
    <w:rsid w:val="000B4DEB"/>
    <w:rsid w:val="000B7D23"/>
    <w:rsid w:val="000C00EC"/>
    <w:rsid w:val="000C043D"/>
    <w:rsid w:val="000C09A3"/>
    <w:rsid w:val="000C20EE"/>
    <w:rsid w:val="000C222D"/>
    <w:rsid w:val="000C29BD"/>
    <w:rsid w:val="000C2AE5"/>
    <w:rsid w:val="000C31F3"/>
    <w:rsid w:val="000C336E"/>
    <w:rsid w:val="000C4810"/>
    <w:rsid w:val="000C4DC7"/>
    <w:rsid w:val="000C53DB"/>
    <w:rsid w:val="000C54F4"/>
    <w:rsid w:val="000C5FB8"/>
    <w:rsid w:val="000C6364"/>
    <w:rsid w:val="000C79BE"/>
    <w:rsid w:val="000D0742"/>
    <w:rsid w:val="000D09C8"/>
    <w:rsid w:val="000D0A93"/>
    <w:rsid w:val="000D1D6B"/>
    <w:rsid w:val="000D1DCA"/>
    <w:rsid w:val="000D3742"/>
    <w:rsid w:val="000D411A"/>
    <w:rsid w:val="000D4C98"/>
    <w:rsid w:val="000D55A3"/>
    <w:rsid w:val="000D63A0"/>
    <w:rsid w:val="000D6B0D"/>
    <w:rsid w:val="000D6E2D"/>
    <w:rsid w:val="000D7601"/>
    <w:rsid w:val="000E0CEF"/>
    <w:rsid w:val="000E0DD1"/>
    <w:rsid w:val="000E16B2"/>
    <w:rsid w:val="000E16D8"/>
    <w:rsid w:val="000E2095"/>
    <w:rsid w:val="000E4849"/>
    <w:rsid w:val="000E50A1"/>
    <w:rsid w:val="000E6466"/>
    <w:rsid w:val="000E6595"/>
    <w:rsid w:val="000E71E8"/>
    <w:rsid w:val="000E7468"/>
    <w:rsid w:val="000F018E"/>
    <w:rsid w:val="000F01AC"/>
    <w:rsid w:val="000F0FC0"/>
    <w:rsid w:val="000F2D67"/>
    <w:rsid w:val="000F4D28"/>
    <w:rsid w:val="00100FCB"/>
    <w:rsid w:val="0010121A"/>
    <w:rsid w:val="001019DA"/>
    <w:rsid w:val="00101E6A"/>
    <w:rsid w:val="00102B63"/>
    <w:rsid w:val="00102CA3"/>
    <w:rsid w:val="001039D1"/>
    <w:rsid w:val="001061A9"/>
    <w:rsid w:val="00106289"/>
    <w:rsid w:val="00106768"/>
    <w:rsid w:val="0010756E"/>
    <w:rsid w:val="00107823"/>
    <w:rsid w:val="00110A84"/>
    <w:rsid w:val="00110AE4"/>
    <w:rsid w:val="00111E99"/>
    <w:rsid w:val="001127CB"/>
    <w:rsid w:val="001159AE"/>
    <w:rsid w:val="00115DF3"/>
    <w:rsid w:val="00116B55"/>
    <w:rsid w:val="00116D0E"/>
    <w:rsid w:val="001175FD"/>
    <w:rsid w:val="00117902"/>
    <w:rsid w:val="0012027A"/>
    <w:rsid w:val="0012095C"/>
    <w:rsid w:val="00120F08"/>
    <w:rsid w:val="001212A8"/>
    <w:rsid w:val="001217AB"/>
    <w:rsid w:val="0012355C"/>
    <w:rsid w:val="00123795"/>
    <w:rsid w:val="00123816"/>
    <w:rsid w:val="0012398D"/>
    <w:rsid w:val="00123C85"/>
    <w:rsid w:val="00124255"/>
    <w:rsid w:val="0012435A"/>
    <w:rsid w:val="00124595"/>
    <w:rsid w:val="0012528F"/>
    <w:rsid w:val="001261F1"/>
    <w:rsid w:val="0012642E"/>
    <w:rsid w:val="00126D1B"/>
    <w:rsid w:val="00126D9F"/>
    <w:rsid w:val="0012741A"/>
    <w:rsid w:val="00127FB3"/>
    <w:rsid w:val="00130C94"/>
    <w:rsid w:val="0013173D"/>
    <w:rsid w:val="00131C87"/>
    <w:rsid w:val="00132A75"/>
    <w:rsid w:val="00133130"/>
    <w:rsid w:val="0013446F"/>
    <w:rsid w:val="00134B59"/>
    <w:rsid w:val="001353CA"/>
    <w:rsid w:val="001354E8"/>
    <w:rsid w:val="001361CF"/>
    <w:rsid w:val="001366F5"/>
    <w:rsid w:val="001367AE"/>
    <w:rsid w:val="00136AAF"/>
    <w:rsid w:val="00136BC4"/>
    <w:rsid w:val="001401BF"/>
    <w:rsid w:val="00140F4A"/>
    <w:rsid w:val="001418D7"/>
    <w:rsid w:val="001427BB"/>
    <w:rsid w:val="001428C7"/>
    <w:rsid w:val="00142974"/>
    <w:rsid w:val="00142CEC"/>
    <w:rsid w:val="001436B8"/>
    <w:rsid w:val="001436D0"/>
    <w:rsid w:val="001437FF"/>
    <w:rsid w:val="00143D47"/>
    <w:rsid w:val="001440EF"/>
    <w:rsid w:val="001445CB"/>
    <w:rsid w:val="00146334"/>
    <w:rsid w:val="001463FB"/>
    <w:rsid w:val="00146690"/>
    <w:rsid w:val="001469F7"/>
    <w:rsid w:val="00146A77"/>
    <w:rsid w:val="00146B0D"/>
    <w:rsid w:val="00146BD5"/>
    <w:rsid w:val="001477E8"/>
    <w:rsid w:val="001479F7"/>
    <w:rsid w:val="00147BCB"/>
    <w:rsid w:val="00147D5D"/>
    <w:rsid w:val="00150332"/>
    <w:rsid w:val="00150933"/>
    <w:rsid w:val="00150982"/>
    <w:rsid w:val="00150D2C"/>
    <w:rsid w:val="00151471"/>
    <w:rsid w:val="00152C42"/>
    <w:rsid w:val="001533E4"/>
    <w:rsid w:val="00153619"/>
    <w:rsid w:val="00153A33"/>
    <w:rsid w:val="00153A46"/>
    <w:rsid w:val="00153C92"/>
    <w:rsid w:val="00153E21"/>
    <w:rsid w:val="00153EF5"/>
    <w:rsid w:val="00153F09"/>
    <w:rsid w:val="00154188"/>
    <w:rsid w:val="00154C76"/>
    <w:rsid w:val="001560F0"/>
    <w:rsid w:val="00156452"/>
    <w:rsid w:val="00156567"/>
    <w:rsid w:val="001566D5"/>
    <w:rsid w:val="001579C8"/>
    <w:rsid w:val="00160079"/>
    <w:rsid w:val="0016037C"/>
    <w:rsid w:val="00160EC3"/>
    <w:rsid w:val="00161C94"/>
    <w:rsid w:val="00162165"/>
    <w:rsid w:val="001627CD"/>
    <w:rsid w:val="00162E26"/>
    <w:rsid w:val="0016343B"/>
    <w:rsid w:val="0016348E"/>
    <w:rsid w:val="00163857"/>
    <w:rsid w:val="0016415D"/>
    <w:rsid w:val="0016424A"/>
    <w:rsid w:val="00165E73"/>
    <w:rsid w:val="00166328"/>
    <w:rsid w:val="0016748A"/>
    <w:rsid w:val="001701CD"/>
    <w:rsid w:val="001704AD"/>
    <w:rsid w:val="001704B4"/>
    <w:rsid w:val="00170877"/>
    <w:rsid w:val="00170A16"/>
    <w:rsid w:val="001719E4"/>
    <w:rsid w:val="00172669"/>
    <w:rsid w:val="001726D7"/>
    <w:rsid w:val="00172FF1"/>
    <w:rsid w:val="001730E9"/>
    <w:rsid w:val="00174B08"/>
    <w:rsid w:val="00175B4C"/>
    <w:rsid w:val="00177204"/>
    <w:rsid w:val="00177327"/>
    <w:rsid w:val="00177AA6"/>
    <w:rsid w:val="00180B92"/>
    <w:rsid w:val="00181B71"/>
    <w:rsid w:val="00182193"/>
    <w:rsid w:val="0018250D"/>
    <w:rsid w:val="00182725"/>
    <w:rsid w:val="001829E5"/>
    <w:rsid w:val="00182AA9"/>
    <w:rsid w:val="00182B9D"/>
    <w:rsid w:val="00182D7F"/>
    <w:rsid w:val="00182FD9"/>
    <w:rsid w:val="00183374"/>
    <w:rsid w:val="001848B6"/>
    <w:rsid w:val="00184CAE"/>
    <w:rsid w:val="00185F09"/>
    <w:rsid w:val="00186C32"/>
    <w:rsid w:val="0018706E"/>
    <w:rsid w:val="0019062D"/>
    <w:rsid w:val="0019078C"/>
    <w:rsid w:val="0019187F"/>
    <w:rsid w:val="00191AE5"/>
    <w:rsid w:val="00191C2B"/>
    <w:rsid w:val="0019356D"/>
    <w:rsid w:val="001935A8"/>
    <w:rsid w:val="00193EDE"/>
    <w:rsid w:val="0019487F"/>
    <w:rsid w:val="00194D79"/>
    <w:rsid w:val="001952E5"/>
    <w:rsid w:val="001955FE"/>
    <w:rsid w:val="00195AA4"/>
    <w:rsid w:val="00196833"/>
    <w:rsid w:val="00196D55"/>
    <w:rsid w:val="00197B28"/>
    <w:rsid w:val="00197BF7"/>
    <w:rsid w:val="001A0198"/>
    <w:rsid w:val="001A0283"/>
    <w:rsid w:val="001A0B83"/>
    <w:rsid w:val="001A1162"/>
    <w:rsid w:val="001A1457"/>
    <w:rsid w:val="001A1D17"/>
    <w:rsid w:val="001A2ECA"/>
    <w:rsid w:val="001A3A6E"/>
    <w:rsid w:val="001A406A"/>
    <w:rsid w:val="001A41B4"/>
    <w:rsid w:val="001A495C"/>
    <w:rsid w:val="001A54EF"/>
    <w:rsid w:val="001A7B4F"/>
    <w:rsid w:val="001A7E4C"/>
    <w:rsid w:val="001B07AE"/>
    <w:rsid w:val="001B0B97"/>
    <w:rsid w:val="001B133E"/>
    <w:rsid w:val="001B31EF"/>
    <w:rsid w:val="001B36AB"/>
    <w:rsid w:val="001B578F"/>
    <w:rsid w:val="001B5D1E"/>
    <w:rsid w:val="001B5DA6"/>
    <w:rsid w:val="001B5F4B"/>
    <w:rsid w:val="001B5FE1"/>
    <w:rsid w:val="001B6309"/>
    <w:rsid w:val="001B75BE"/>
    <w:rsid w:val="001B7991"/>
    <w:rsid w:val="001B7C09"/>
    <w:rsid w:val="001B7E52"/>
    <w:rsid w:val="001C0B55"/>
    <w:rsid w:val="001C1756"/>
    <w:rsid w:val="001C22A6"/>
    <w:rsid w:val="001C2704"/>
    <w:rsid w:val="001C3414"/>
    <w:rsid w:val="001C4257"/>
    <w:rsid w:val="001C4505"/>
    <w:rsid w:val="001C4B85"/>
    <w:rsid w:val="001C5C56"/>
    <w:rsid w:val="001C620F"/>
    <w:rsid w:val="001C6292"/>
    <w:rsid w:val="001C638D"/>
    <w:rsid w:val="001C657C"/>
    <w:rsid w:val="001C68EA"/>
    <w:rsid w:val="001C6D7B"/>
    <w:rsid w:val="001C793F"/>
    <w:rsid w:val="001D134D"/>
    <w:rsid w:val="001D1415"/>
    <w:rsid w:val="001D33ED"/>
    <w:rsid w:val="001D43BD"/>
    <w:rsid w:val="001D4757"/>
    <w:rsid w:val="001D525C"/>
    <w:rsid w:val="001D5774"/>
    <w:rsid w:val="001D609F"/>
    <w:rsid w:val="001D6472"/>
    <w:rsid w:val="001D7213"/>
    <w:rsid w:val="001D7594"/>
    <w:rsid w:val="001D777E"/>
    <w:rsid w:val="001D7E1B"/>
    <w:rsid w:val="001E0441"/>
    <w:rsid w:val="001E0BD8"/>
    <w:rsid w:val="001E0D70"/>
    <w:rsid w:val="001E1778"/>
    <w:rsid w:val="001E1D26"/>
    <w:rsid w:val="001E22B8"/>
    <w:rsid w:val="001E26BC"/>
    <w:rsid w:val="001E372D"/>
    <w:rsid w:val="001E3AF9"/>
    <w:rsid w:val="001E4680"/>
    <w:rsid w:val="001E4880"/>
    <w:rsid w:val="001E5FA1"/>
    <w:rsid w:val="001E6E2B"/>
    <w:rsid w:val="001E73BA"/>
    <w:rsid w:val="001F057E"/>
    <w:rsid w:val="001F0EF4"/>
    <w:rsid w:val="001F1340"/>
    <w:rsid w:val="001F148B"/>
    <w:rsid w:val="001F1B86"/>
    <w:rsid w:val="001F1C9E"/>
    <w:rsid w:val="001F2058"/>
    <w:rsid w:val="001F4F5F"/>
    <w:rsid w:val="001F5C9C"/>
    <w:rsid w:val="001F5E79"/>
    <w:rsid w:val="001F62B4"/>
    <w:rsid w:val="001F6F6B"/>
    <w:rsid w:val="00200592"/>
    <w:rsid w:val="002008EC"/>
    <w:rsid w:val="00200A8A"/>
    <w:rsid w:val="00200F7B"/>
    <w:rsid w:val="00201108"/>
    <w:rsid w:val="00204357"/>
    <w:rsid w:val="00204E79"/>
    <w:rsid w:val="00205B50"/>
    <w:rsid w:val="00206A72"/>
    <w:rsid w:val="002073C5"/>
    <w:rsid w:val="00207D0B"/>
    <w:rsid w:val="00207ED8"/>
    <w:rsid w:val="00210019"/>
    <w:rsid w:val="00210FCD"/>
    <w:rsid w:val="002118D0"/>
    <w:rsid w:val="002120B4"/>
    <w:rsid w:val="0021263B"/>
    <w:rsid w:val="00213371"/>
    <w:rsid w:val="002139DD"/>
    <w:rsid w:val="00215052"/>
    <w:rsid w:val="002150F1"/>
    <w:rsid w:val="00215163"/>
    <w:rsid w:val="00215519"/>
    <w:rsid w:val="00215A82"/>
    <w:rsid w:val="002161B0"/>
    <w:rsid w:val="002169D5"/>
    <w:rsid w:val="002175FF"/>
    <w:rsid w:val="00217673"/>
    <w:rsid w:val="0021798D"/>
    <w:rsid w:val="00217B2A"/>
    <w:rsid w:val="002202C6"/>
    <w:rsid w:val="002206F4"/>
    <w:rsid w:val="002209FB"/>
    <w:rsid w:val="00220A9B"/>
    <w:rsid w:val="0022140E"/>
    <w:rsid w:val="00223044"/>
    <w:rsid w:val="00223355"/>
    <w:rsid w:val="0022340C"/>
    <w:rsid w:val="002239E1"/>
    <w:rsid w:val="00224428"/>
    <w:rsid w:val="002247FE"/>
    <w:rsid w:val="00225C5D"/>
    <w:rsid w:val="00225CAF"/>
    <w:rsid w:val="002270A7"/>
    <w:rsid w:val="00230E01"/>
    <w:rsid w:val="002319D0"/>
    <w:rsid w:val="002325E9"/>
    <w:rsid w:val="00232D47"/>
    <w:rsid w:val="0023441F"/>
    <w:rsid w:val="00234B4B"/>
    <w:rsid w:val="00236CBA"/>
    <w:rsid w:val="00236E03"/>
    <w:rsid w:val="0024007B"/>
    <w:rsid w:val="00240489"/>
    <w:rsid w:val="0024055E"/>
    <w:rsid w:val="002408D3"/>
    <w:rsid w:val="002409FC"/>
    <w:rsid w:val="002419B6"/>
    <w:rsid w:val="00241F59"/>
    <w:rsid w:val="002422D8"/>
    <w:rsid w:val="00243E26"/>
    <w:rsid w:val="00243F13"/>
    <w:rsid w:val="002442EA"/>
    <w:rsid w:val="0024496D"/>
    <w:rsid w:val="0024610B"/>
    <w:rsid w:val="00246295"/>
    <w:rsid w:val="002462C3"/>
    <w:rsid w:val="00246E22"/>
    <w:rsid w:val="00247EC5"/>
    <w:rsid w:val="00247EDC"/>
    <w:rsid w:val="00250AF5"/>
    <w:rsid w:val="00250FAF"/>
    <w:rsid w:val="00251454"/>
    <w:rsid w:val="00252057"/>
    <w:rsid w:val="0025271A"/>
    <w:rsid w:val="0025294F"/>
    <w:rsid w:val="00253CA1"/>
    <w:rsid w:val="0025406D"/>
    <w:rsid w:val="00254B67"/>
    <w:rsid w:val="00254E6E"/>
    <w:rsid w:val="00254EB7"/>
    <w:rsid w:val="00255102"/>
    <w:rsid w:val="00255F87"/>
    <w:rsid w:val="00256028"/>
    <w:rsid w:val="00256306"/>
    <w:rsid w:val="002564C5"/>
    <w:rsid w:val="002568CE"/>
    <w:rsid w:val="00256EAA"/>
    <w:rsid w:val="00256FEA"/>
    <w:rsid w:val="0025783C"/>
    <w:rsid w:val="00257971"/>
    <w:rsid w:val="00260139"/>
    <w:rsid w:val="00260B2F"/>
    <w:rsid w:val="00261556"/>
    <w:rsid w:val="00261C8C"/>
    <w:rsid w:val="00262483"/>
    <w:rsid w:val="0026364C"/>
    <w:rsid w:val="00264BD8"/>
    <w:rsid w:val="002655C6"/>
    <w:rsid w:val="0026578A"/>
    <w:rsid w:val="00265964"/>
    <w:rsid w:val="00266088"/>
    <w:rsid w:val="002664C7"/>
    <w:rsid w:val="0026666C"/>
    <w:rsid w:val="002676A8"/>
    <w:rsid w:val="00267790"/>
    <w:rsid w:val="00267C6E"/>
    <w:rsid w:val="00267CA1"/>
    <w:rsid w:val="002713A1"/>
    <w:rsid w:val="002716C9"/>
    <w:rsid w:val="00271992"/>
    <w:rsid w:val="00272803"/>
    <w:rsid w:val="00273531"/>
    <w:rsid w:val="00274FB3"/>
    <w:rsid w:val="00275FE4"/>
    <w:rsid w:val="00277562"/>
    <w:rsid w:val="00277AF3"/>
    <w:rsid w:val="00277EC2"/>
    <w:rsid w:val="002810F5"/>
    <w:rsid w:val="00281E3B"/>
    <w:rsid w:val="0028232F"/>
    <w:rsid w:val="0028299B"/>
    <w:rsid w:val="002829AF"/>
    <w:rsid w:val="00282DA5"/>
    <w:rsid w:val="00282DBF"/>
    <w:rsid w:val="00283386"/>
    <w:rsid w:val="002837EF"/>
    <w:rsid w:val="00283960"/>
    <w:rsid w:val="00284BA2"/>
    <w:rsid w:val="00285099"/>
    <w:rsid w:val="00285AFF"/>
    <w:rsid w:val="0028650F"/>
    <w:rsid w:val="00286943"/>
    <w:rsid w:val="00286991"/>
    <w:rsid w:val="00287123"/>
    <w:rsid w:val="00290EC9"/>
    <w:rsid w:val="002912B4"/>
    <w:rsid w:val="002918B3"/>
    <w:rsid w:val="00291CC7"/>
    <w:rsid w:val="00292536"/>
    <w:rsid w:val="00293890"/>
    <w:rsid w:val="00293D6E"/>
    <w:rsid w:val="00294254"/>
    <w:rsid w:val="002952D1"/>
    <w:rsid w:val="00295BF4"/>
    <w:rsid w:val="00295CBC"/>
    <w:rsid w:val="00296310"/>
    <w:rsid w:val="00296AAD"/>
    <w:rsid w:val="00296FA8"/>
    <w:rsid w:val="002A163A"/>
    <w:rsid w:val="002A1993"/>
    <w:rsid w:val="002A1C92"/>
    <w:rsid w:val="002A1D3B"/>
    <w:rsid w:val="002A2377"/>
    <w:rsid w:val="002A2469"/>
    <w:rsid w:val="002A2605"/>
    <w:rsid w:val="002A274C"/>
    <w:rsid w:val="002A29B2"/>
    <w:rsid w:val="002A3442"/>
    <w:rsid w:val="002A362F"/>
    <w:rsid w:val="002A3BC7"/>
    <w:rsid w:val="002A3C22"/>
    <w:rsid w:val="002A44A7"/>
    <w:rsid w:val="002A4647"/>
    <w:rsid w:val="002A4720"/>
    <w:rsid w:val="002A4AC4"/>
    <w:rsid w:val="002A5A84"/>
    <w:rsid w:val="002A5D8B"/>
    <w:rsid w:val="002A64C7"/>
    <w:rsid w:val="002A6833"/>
    <w:rsid w:val="002A6A36"/>
    <w:rsid w:val="002A6A73"/>
    <w:rsid w:val="002A6C7E"/>
    <w:rsid w:val="002A7015"/>
    <w:rsid w:val="002A715B"/>
    <w:rsid w:val="002A71A7"/>
    <w:rsid w:val="002A72B9"/>
    <w:rsid w:val="002A73C4"/>
    <w:rsid w:val="002A774A"/>
    <w:rsid w:val="002B0085"/>
    <w:rsid w:val="002B0C55"/>
    <w:rsid w:val="002B248F"/>
    <w:rsid w:val="002B2CC8"/>
    <w:rsid w:val="002B2CCE"/>
    <w:rsid w:val="002B2D05"/>
    <w:rsid w:val="002B2D2E"/>
    <w:rsid w:val="002B2E1F"/>
    <w:rsid w:val="002B2F90"/>
    <w:rsid w:val="002B3B78"/>
    <w:rsid w:val="002B4989"/>
    <w:rsid w:val="002B5F95"/>
    <w:rsid w:val="002B6572"/>
    <w:rsid w:val="002B716B"/>
    <w:rsid w:val="002B7537"/>
    <w:rsid w:val="002B79D8"/>
    <w:rsid w:val="002C0DDB"/>
    <w:rsid w:val="002C172D"/>
    <w:rsid w:val="002C2662"/>
    <w:rsid w:val="002C26F6"/>
    <w:rsid w:val="002C2D14"/>
    <w:rsid w:val="002C3321"/>
    <w:rsid w:val="002C4580"/>
    <w:rsid w:val="002C4D7C"/>
    <w:rsid w:val="002C57AF"/>
    <w:rsid w:val="002C67F9"/>
    <w:rsid w:val="002C6856"/>
    <w:rsid w:val="002C688A"/>
    <w:rsid w:val="002C6CF6"/>
    <w:rsid w:val="002C6FE4"/>
    <w:rsid w:val="002C74A4"/>
    <w:rsid w:val="002C7932"/>
    <w:rsid w:val="002C793C"/>
    <w:rsid w:val="002C7EAE"/>
    <w:rsid w:val="002D03C1"/>
    <w:rsid w:val="002D046B"/>
    <w:rsid w:val="002D0786"/>
    <w:rsid w:val="002D1300"/>
    <w:rsid w:val="002D13A6"/>
    <w:rsid w:val="002D13CB"/>
    <w:rsid w:val="002D202B"/>
    <w:rsid w:val="002D33CD"/>
    <w:rsid w:val="002D3F2F"/>
    <w:rsid w:val="002D47A7"/>
    <w:rsid w:val="002D496E"/>
    <w:rsid w:val="002D5D41"/>
    <w:rsid w:val="002D73B5"/>
    <w:rsid w:val="002D7A96"/>
    <w:rsid w:val="002E0BB5"/>
    <w:rsid w:val="002E0C5C"/>
    <w:rsid w:val="002E169E"/>
    <w:rsid w:val="002E1E9F"/>
    <w:rsid w:val="002E2681"/>
    <w:rsid w:val="002E3023"/>
    <w:rsid w:val="002E34DF"/>
    <w:rsid w:val="002E3794"/>
    <w:rsid w:val="002E47B3"/>
    <w:rsid w:val="002E4EB4"/>
    <w:rsid w:val="002E5157"/>
    <w:rsid w:val="002E5457"/>
    <w:rsid w:val="002E5939"/>
    <w:rsid w:val="002E5D1D"/>
    <w:rsid w:val="002E6B95"/>
    <w:rsid w:val="002E6FF2"/>
    <w:rsid w:val="002F0B1F"/>
    <w:rsid w:val="002F1DC3"/>
    <w:rsid w:val="002F229F"/>
    <w:rsid w:val="002F2918"/>
    <w:rsid w:val="002F35FE"/>
    <w:rsid w:val="002F3C5B"/>
    <w:rsid w:val="002F3CA3"/>
    <w:rsid w:val="002F3F46"/>
    <w:rsid w:val="002F407A"/>
    <w:rsid w:val="002F5687"/>
    <w:rsid w:val="002F5DBE"/>
    <w:rsid w:val="002F68BC"/>
    <w:rsid w:val="002F732E"/>
    <w:rsid w:val="002F793A"/>
    <w:rsid w:val="002F7B07"/>
    <w:rsid w:val="002F7B4D"/>
    <w:rsid w:val="00302FC5"/>
    <w:rsid w:val="003030B5"/>
    <w:rsid w:val="003041C4"/>
    <w:rsid w:val="00305325"/>
    <w:rsid w:val="003054A0"/>
    <w:rsid w:val="00305657"/>
    <w:rsid w:val="0030571E"/>
    <w:rsid w:val="00306025"/>
    <w:rsid w:val="00306929"/>
    <w:rsid w:val="00306C91"/>
    <w:rsid w:val="00306DB5"/>
    <w:rsid w:val="00307836"/>
    <w:rsid w:val="00310176"/>
    <w:rsid w:val="00310780"/>
    <w:rsid w:val="00310FA8"/>
    <w:rsid w:val="00311DEE"/>
    <w:rsid w:val="003133CC"/>
    <w:rsid w:val="003138EA"/>
    <w:rsid w:val="003140EA"/>
    <w:rsid w:val="00314C43"/>
    <w:rsid w:val="0031651B"/>
    <w:rsid w:val="00316562"/>
    <w:rsid w:val="00316D69"/>
    <w:rsid w:val="0031742D"/>
    <w:rsid w:val="00317F74"/>
    <w:rsid w:val="0032074E"/>
    <w:rsid w:val="00320F8E"/>
    <w:rsid w:val="00321469"/>
    <w:rsid w:val="00321866"/>
    <w:rsid w:val="0032195B"/>
    <w:rsid w:val="00322D98"/>
    <w:rsid w:val="00324BBF"/>
    <w:rsid w:val="0032502A"/>
    <w:rsid w:val="003257FD"/>
    <w:rsid w:val="00325B4A"/>
    <w:rsid w:val="00325B5C"/>
    <w:rsid w:val="00325C12"/>
    <w:rsid w:val="00325FB2"/>
    <w:rsid w:val="00326381"/>
    <w:rsid w:val="00326777"/>
    <w:rsid w:val="00326C4C"/>
    <w:rsid w:val="00326D51"/>
    <w:rsid w:val="00330FB0"/>
    <w:rsid w:val="003314B8"/>
    <w:rsid w:val="00332067"/>
    <w:rsid w:val="003326C2"/>
    <w:rsid w:val="00333255"/>
    <w:rsid w:val="00334DD1"/>
    <w:rsid w:val="003376AE"/>
    <w:rsid w:val="00341125"/>
    <w:rsid w:val="00341162"/>
    <w:rsid w:val="0034166A"/>
    <w:rsid w:val="00342B67"/>
    <w:rsid w:val="00343431"/>
    <w:rsid w:val="0034378B"/>
    <w:rsid w:val="003447B7"/>
    <w:rsid w:val="00344965"/>
    <w:rsid w:val="00344F9B"/>
    <w:rsid w:val="0034589A"/>
    <w:rsid w:val="00346CE5"/>
    <w:rsid w:val="00347312"/>
    <w:rsid w:val="00347B98"/>
    <w:rsid w:val="00347E03"/>
    <w:rsid w:val="00350384"/>
    <w:rsid w:val="003503B3"/>
    <w:rsid w:val="00350781"/>
    <w:rsid w:val="00350E8C"/>
    <w:rsid w:val="003510D4"/>
    <w:rsid w:val="00351C8C"/>
    <w:rsid w:val="00351D97"/>
    <w:rsid w:val="003522BA"/>
    <w:rsid w:val="00352FA2"/>
    <w:rsid w:val="00355BD2"/>
    <w:rsid w:val="00355CDF"/>
    <w:rsid w:val="00356128"/>
    <w:rsid w:val="00356139"/>
    <w:rsid w:val="0035705F"/>
    <w:rsid w:val="00357626"/>
    <w:rsid w:val="0035769E"/>
    <w:rsid w:val="00360839"/>
    <w:rsid w:val="00360913"/>
    <w:rsid w:val="00360975"/>
    <w:rsid w:val="00360B1A"/>
    <w:rsid w:val="00360C2F"/>
    <w:rsid w:val="00360CA6"/>
    <w:rsid w:val="00360CD4"/>
    <w:rsid w:val="00360FB6"/>
    <w:rsid w:val="003618D9"/>
    <w:rsid w:val="00361DFC"/>
    <w:rsid w:val="00362008"/>
    <w:rsid w:val="0036263D"/>
    <w:rsid w:val="003633DA"/>
    <w:rsid w:val="00364008"/>
    <w:rsid w:val="003641A9"/>
    <w:rsid w:val="0036447A"/>
    <w:rsid w:val="00364D1E"/>
    <w:rsid w:val="0036570E"/>
    <w:rsid w:val="00365731"/>
    <w:rsid w:val="003657BB"/>
    <w:rsid w:val="00365AB2"/>
    <w:rsid w:val="00366C48"/>
    <w:rsid w:val="0037039A"/>
    <w:rsid w:val="00370856"/>
    <w:rsid w:val="00371720"/>
    <w:rsid w:val="00371A95"/>
    <w:rsid w:val="00371B13"/>
    <w:rsid w:val="00372147"/>
    <w:rsid w:val="00372347"/>
    <w:rsid w:val="00374368"/>
    <w:rsid w:val="00375937"/>
    <w:rsid w:val="003759A8"/>
    <w:rsid w:val="00375A6C"/>
    <w:rsid w:val="003805FF"/>
    <w:rsid w:val="00381278"/>
    <w:rsid w:val="00381AE3"/>
    <w:rsid w:val="00382614"/>
    <w:rsid w:val="00383B84"/>
    <w:rsid w:val="00383DA5"/>
    <w:rsid w:val="00383EC0"/>
    <w:rsid w:val="00384741"/>
    <w:rsid w:val="003857AA"/>
    <w:rsid w:val="003859B7"/>
    <w:rsid w:val="00385DFB"/>
    <w:rsid w:val="0038712A"/>
    <w:rsid w:val="003872F3"/>
    <w:rsid w:val="00390254"/>
    <w:rsid w:val="00390D63"/>
    <w:rsid w:val="00391523"/>
    <w:rsid w:val="00391A0B"/>
    <w:rsid w:val="003922A1"/>
    <w:rsid w:val="003926A5"/>
    <w:rsid w:val="003929DD"/>
    <w:rsid w:val="00392FBB"/>
    <w:rsid w:val="00393E6D"/>
    <w:rsid w:val="00393F60"/>
    <w:rsid w:val="003962A0"/>
    <w:rsid w:val="0039649B"/>
    <w:rsid w:val="00396CE6"/>
    <w:rsid w:val="0039774C"/>
    <w:rsid w:val="00397FFB"/>
    <w:rsid w:val="003A04F7"/>
    <w:rsid w:val="003A194C"/>
    <w:rsid w:val="003A2309"/>
    <w:rsid w:val="003A2429"/>
    <w:rsid w:val="003A2B8C"/>
    <w:rsid w:val="003A41FB"/>
    <w:rsid w:val="003A4890"/>
    <w:rsid w:val="003A4C56"/>
    <w:rsid w:val="003A50D6"/>
    <w:rsid w:val="003A6999"/>
    <w:rsid w:val="003A6C04"/>
    <w:rsid w:val="003A77A8"/>
    <w:rsid w:val="003B02FE"/>
    <w:rsid w:val="003B3768"/>
    <w:rsid w:val="003B43C4"/>
    <w:rsid w:val="003B4427"/>
    <w:rsid w:val="003B47E4"/>
    <w:rsid w:val="003B4B60"/>
    <w:rsid w:val="003B4EEF"/>
    <w:rsid w:val="003B501A"/>
    <w:rsid w:val="003B5449"/>
    <w:rsid w:val="003B5AEE"/>
    <w:rsid w:val="003B632F"/>
    <w:rsid w:val="003B7685"/>
    <w:rsid w:val="003B7937"/>
    <w:rsid w:val="003B7D02"/>
    <w:rsid w:val="003C0511"/>
    <w:rsid w:val="003C2033"/>
    <w:rsid w:val="003C238F"/>
    <w:rsid w:val="003C24F5"/>
    <w:rsid w:val="003C2695"/>
    <w:rsid w:val="003C27C5"/>
    <w:rsid w:val="003C37B9"/>
    <w:rsid w:val="003C3B73"/>
    <w:rsid w:val="003C3CDB"/>
    <w:rsid w:val="003C4A25"/>
    <w:rsid w:val="003C4C36"/>
    <w:rsid w:val="003C560E"/>
    <w:rsid w:val="003C5B38"/>
    <w:rsid w:val="003C6A93"/>
    <w:rsid w:val="003C6DD7"/>
    <w:rsid w:val="003C6DF3"/>
    <w:rsid w:val="003C7BA5"/>
    <w:rsid w:val="003C7BC5"/>
    <w:rsid w:val="003D07A1"/>
    <w:rsid w:val="003D10F3"/>
    <w:rsid w:val="003D20EC"/>
    <w:rsid w:val="003D21B4"/>
    <w:rsid w:val="003D2873"/>
    <w:rsid w:val="003D296A"/>
    <w:rsid w:val="003D31E0"/>
    <w:rsid w:val="003D38E1"/>
    <w:rsid w:val="003D579B"/>
    <w:rsid w:val="003D5C61"/>
    <w:rsid w:val="003D63F4"/>
    <w:rsid w:val="003D7368"/>
    <w:rsid w:val="003D772A"/>
    <w:rsid w:val="003E0433"/>
    <w:rsid w:val="003E05B3"/>
    <w:rsid w:val="003E0609"/>
    <w:rsid w:val="003E2047"/>
    <w:rsid w:val="003E2DAD"/>
    <w:rsid w:val="003E3CEA"/>
    <w:rsid w:val="003E4036"/>
    <w:rsid w:val="003E40CD"/>
    <w:rsid w:val="003E4749"/>
    <w:rsid w:val="003E49B3"/>
    <w:rsid w:val="003E539F"/>
    <w:rsid w:val="003E5587"/>
    <w:rsid w:val="003E56A4"/>
    <w:rsid w:val="003E59D7"/>
    <w:rsid w:val="003E60A7"/>
    <w:rsid w:val="003E60FA"/>
    <w:rsid w:val="003E6163"/>
    <w:rsid w:val="003E653B"/>
    <w:rsid w:val="003E783F"/>
    <w:rsid w:val="003E7E79"/>
    <w:rsid w:val="003F0895"/>
    <w:rsid w:val="003F0B18"/>
    <w:rsid w:val="003F2063"/>
    <w:rsid w:val="003F2587"/>
    <w:rsid w:val="003F282C"/>
    <w:rsid w:val="003F46C3"/>
    <w:rsid w:val="003F4AF3"/>
    <w:rsid w:val="003F4E59"/>
    <w:rsid w:val="003F6598"/>
    <w:rsid w:val="003F7098"/>
    <w:rsid w:val="003F75A6"/>
    <w:rsid w:val="004000F6"/>
    <w:rsid w:val="0040096F"/>
    <w:rsid w:val="00400BBD"/>
    <w:rsid w:val="00400C2C"/>
    <w:rsid w:val="00402188"/>
    <w:rsid w:val="00402662"/>
    <w:rsid w:val="00402711"/>
    <w:rsid w:val="004029FE"/>
    <w:rsid w:val="0040463C"/>
    <w:rsid w:val="00405D87"/>
    <w:rsid w:val="00406850"/>
    <w:rsid w:val="00406911"/>
    <w:rsid w:val="00406C07"/>
    <w:rsid w:val="004073BA"/>
    <w:rsid w:val="00407D66"/>
    <w:rsid w:val="00410ECC"/>
    <w:rsid w:val="00410F46"/>
    <w:rsid w:val="00411EF4"/>
    <w:rsid w:val="004122D7"/>
    <w:rsid w:val="00412D41"/>
    <w:rsid w:val="00413D8D"/>
    <w:rsid w:val="00413FD1"/>
    <w:rsid w:val="0041446F"/>
    <w:rsid w:val="00414DAA"/>
    <w:rsid w:val="0041556F"/>
    <w:rsid w:val="0041588F"/>
    <w:rsid w:val="004158BF"/>
    <w:rsid w:val="00415AC6"/>
    <w:rsid w:val="00415C32"/>
    <w:rsid w:val="00416278"/>
    <w:rsid w:val="0041752D"/>
    <w:rsid w:val="00417CE1"/>
    <w:rsid w:val="004200A5"/>
    <w:rsid w:val="004205FE"/>
    <w:rsid w:val="0042192F"/>
    <w:rsid w:val="00421D10"/>
    <w:rsid w:val="00422416"/>
    <w:rsid w:val="00422902"/>
    <w:rsid w:val="00422984"/>
    <w:rsid w:val="00424486"/>
    <w:rsid w:val="00424598"/>
    <w:rsid w:val="0042473D"/>
    <w:rsid w:val="00425B99"/>
    <w:rsid w:val="00425E40"/>
    <w:rsid w:val="0042741A"/>
    <w:rsid w:val="004306F3"/>
    <w:rsid w:val="00431023"/>
    <w:rsid w:val="00431EEE"/>
    <w:rsid w:val="0043214E"/>
    <w:rsid w:val="004321AD"/>
    <w:rsid w:val="00432A8C"/>
    <w:rsid w:val="004330F9"/>
    <w:rsid w:val="0043398C"/>
    <w:rsid w:val="00433BA3"/>
    <w:rsid w:val="00433CD3"/>
    <w:rsid w:val="00433D0F"/>
    <w:rsid w:val="00433E7C"/>
    <w:rsid w:val="00433FA5"/>
    <w:rsid w:val="00434222"/>
    <w:rsid w:val="00434500"/>
    <w:rsid w:val="00435942"/>
    <w:rsid w:val="00435B35"/>
    <w:rsid w:val="00436B38"/>
    <w:rsid w:val="00436FDF"/>
    <w:rsid w:val="00437232"/>
    <w:rsid w:val="00437D36"/>
    <w:rsid w:val="00440969"/>
    <w:rsid w:val="00444A68"/>
    <w:rsid w:val="00444BD8"/>
    <w:rsid w:val="004457F5"/>
    <w:rsid w:val="00445CE8"/>
    <w:rsid w:val="004461EC"/>
    <w:rsid w:val="00447896"/>
    <w:rsid w:val="004502AB"/>
    <w:rsid w:val="00450A63"/>
    <w:rsid w:val="00452E64"/>
    <w:rsid w:val="00453D17"/>
    <w:rsid w:val="00454279"/>
    <w:rsid w:val="00454576"/>
    <w:rsid w:val="004547AE"/>
    <w:rsid w:val="00454AB3"/>
    <w:rsid w:val="00454C4D"/>
    <w:rsid w:val="00455E29"/>
    <w:rsid w:val="00456645"/>
    <w:rsid w:val="00456817"/>
    <w:rsid w:val="00456F1C"/>
    <w:rsid w:val="004573B2"/>
    <w:rsid w:val="00460022"/>
    <w:rsid w:val="004604D9"/>
    <w:rsid w:val="00461E6B"/>
    <w:rsid w:val="00462275"/>
    <w:rsid w:val="00462B70"/>
    <w:rsid w:val="004670CB"/>
    <w:rsid w:val="0046752A"/>
    <w:rsid w:val="00467865"/>
    <w:rsid w:val="00470A17"/>
    <w:rsid w:val="00470B44"/>
    <w:rsid w:val="00471578"/>
    <w:rsid w:val="004717FF"/>
    <w:rsid w:val="0047233A"/>
    <w:rsid w:val="00472532"/>
    <w:rsid w:val="00473921"/>
    <w:rsid w:val="00475830"/>
    <w:rsid w:val="00476670"/>
    <w:rsid w:val="00476878"/>
    <w:rsid w:val="00476C03"/>
    <w:rsid w:val="00477C64"/>
    <w:rsid w:val="0048080B"/>
    <w:rsid w:val="00480E21"/>
    <w:rsid w:val="00480F1E"/>
    <w:rsid w:val="00481890"/>
    <w:rsid w:val="004826CD"/>
    <w:rsid w:val="00482DA1"/>
    <w:rsid w:val="004833E7"/>
    <w:rsid w:val="00483756"/>
    <w:rsid w:val="00484AFA"/>
    <w:rsid w:val="00484EA9"/>
    <w:rsid w:val="00485062"/>
    <w:rsid w:val="0048599E"/>
    <w:rsid w:val="004859A8"/>
    <w:rsid w:val="004904E6"/>
    <w:rsid w:val="00490664"/>
    <w:rsid w:val="004908BA"/>
    <w:rsid w:val="004913C2"/>
    <w:rsid w:val="00491672"/>
    <w:rsid w:val="00491BF3"/>
    <w:rsid w:val="00491CAA"/>
    <w:rsid w:val="00492097"/>
    <w:rsid w:val="00492262"/>
    <w:rsid w:val="00492ED1"/>
    <w:rsid w:val="00492FD1"/>
    <w:rsid w:val="00493467"/>
    <w:rsid w:val="00494302"/>
    <w:rsid w:val="0049461F"/>
    <w:rsid w:val="00494C89"/>
    <w:rsid w:val="00494E11"/>
    <w:rsid w:val="00495495"/>
    <w:rsid w:val="00496941"/>
    <w:rsid w:val="00496A7A"/>
    <w:rsid w:val="00497372"/>
    <w:rsid w:val="00497F6D"/>
    <w:rsid w:val="004A01BD"/>
    <w:rsid w:val="004A1023"/>
    <w:rsid w:val="004A1E6F"/>
    <w:rsid w:val="004A2DE0"/>
    <w:rsid w:val="004A3490"/>
    <w:rsid w:val="004A3A68"/>
    <w:rsid w:val="004A3B9E"/>
    <w:rsid w:val="004A422F"/>
    <w:rsid w:val="004A49C0"/>
    <w:rsid w:val="004A56EF"/>
    <w:rsid w:val="004A5F8C"/>
    <w:rsid w:val="004A65F6"/>
    <w:rsid w:val="004A66E5"/>
    <w:rsid w:val="004A7335"/>
    <w:rsid w:val="004A7A1D"/>
    <w:rsid w:val="004B026B"/>
    <w:rsid w:val="004B078D"/>
    <w:rsid w:val="004B09BC"/>
    <w:rsid w:val="004B34C7"/>
    <w:rsid w:val="004B3DDA"/>
    <w:rsid w:val="004B48B0"/>
    <w:rsid w:val="004B4B89"/>
    <w:rsid w:val="004B4EDB"/>
    <w:rsid w:val="004B567D"/>
    <w:rsid w:val="004B62DC"/>
    <w:rsid w:val="004B6BA8"/>
    <w:rsid w:val="004B6EEC"/>
    <w:rsid w:val="004B6FE0"/>
    <w:rsid w:val="004B70CE"/>
    <w:rsid w:val="004B79DC"/>
    <w:rsid w:val="004C106D"/>
    <w:rsid w:val="004C1F61"/>
    <w:rsid w:val="004C2041"/>
    <w:rsid w:val="004C2110"/>
    <w:rsid w:val="004C2285"/>
    <w:rsid w:val="004C2DC6"/>
    <w:rsid w:val="004C33D5"/>
    <w:rsid w:val="004C354B"/>
    <w:rsid w:val="004C3A8C"/>
    <w:rsid w:val="004C5B1D"/>
    <w:rsid w:val="004C6517"/>
    <w:rsid w:val="004C68D5"/>
    <w:rsid w:val="004C695E"/>
    <w:rsid w:val="004C6A5F"/>
    <w:rsid w:val="004C6FB1"/>
    <w:rsid w:val="004C79FD"/>
    <w:rsid w:val="004D0B12"/>
    <w:rsid w:val="004D110B"/>
    <w:rsid w:val="004D199A"/>
    <w:rsid w:val="004D3505"/>
    <w:rsid w:val="004D3949"/>
    <w:rsid w:val="004D4977"/>
    <w:rsid w:val="004D4F48"/>
    <w:rsid w:val="004D5313"/>
    <w:rsid w:val="004D5769"/>
    <w:rsid w:val="004D588C"/>
    <w:rsid w:val="004D6F95"/>
    <w:rsid w:val="004D74DD"/>
    <w:rsid w:val="004D770D"/>
    <w:rsid w:val="004D7F7B"/>
    <w:rsid w:val="004E0188"/>
    <w:rsid w:val="004E1407"/>
    <w:rsid w:val="004E2604"/>
    <w:rsid w:val="004E3401"/>
    <w:rsid w:val="004E362F"/>
    <w:rsid w:val="004E36B8"/>
    <w:rsid w:val="004E3963"/>
    <w:rsid w:val="004E3B04"/>
    <w:rsid w:val="004E469C"/>
    <w:rsid w:val="004E4A73"/>
    <w:rsid w:val="004E5939"/>
    <w:rsid w:val="004E5EF3"/>
    <w:rsid w:val="004E6401"/>
    <w:rsid w:val="004F1649"/>
    <w:rsid w:val="004F20A3"/>
    <w:rsid w:val="004F29FA"/>
    <w:rsid w:val="004F2A4A"/>
    <w:rsid w:val="004F2C93"/>
    <w:rsid w:val="004F2CCD"/>
    <w:rsid w:val="004F43CF"/>
    <w:rsid w:val="004F487C"/>
    <w:rsid w:val="004F4BA9"/>
    <w:rsid w:val="004F5B56"/>
    <w:rsid w:val="004F5EEF"/>
    <w:rsid w:val="004F73F4"/>
    <w:rsid w:val="00501449"/>
    <w:rsid w:val="00501CCD"/>
    <w:rsid w:val="005031D4"/>
    <w:rsid w:val="00503DD9"/>
    <w:rsid w:val="005049B1"/>
    <w:rsid w:val="00504C5F"/>
    <w:rsid w:val="00505C44"/>
    <w:rsid w:val="005078DE"/>
    <w:rsid w:val="005106A1"/>
    <w:rsid w:val="00510E87"/>
    <w:rsid w:val="005119DE"/>
    <w:rsid w:val="00511A9E"/>
    <w:rsid w:val="00511C3B"/>
    <w:rsid w:val="005123D0"/>
    <w:rsid w:val="00512518"/>
    <w:rsid w:val="00513B2F"/>
    <w:rsid w:val="005157F3"/>
    <w:rsid w:val="00515D1B"/>
    <w:rsid w:val="00516488"/>
    <w:rsid w:val="00516975"/>
    <w:rsid w:val="00516F43"/>
    <w:rsid w:val="00517BA8"/>
    <w:rsid w:val="005205A4"/>
    <w:rsid w:val="005208DD"/>
    <w:rsid w:val="00520997"/>
    <w:rsid w:val="00520C8B"/>
    <w:rsid w:val="00521135"/>
    <w:rsid w:val="005213DF"/>
    <w:rsid w:val="00521CAF"/>
    <w:rsid w:val="0052229D"/>
    <w:rsid w:val="00523F3D"/>
    <w:rsid w:val="00524CE3"/>
    <w:rsid w:val="005250C7"/>
    <w:rsid w:val="00525187"/>
    <w:rsid w:val="005258B9"/>
    <w:rsid w:val="00525B30"/>
    <w:rsid w:val="00526269"/>
    <w:rsid w:val="0052665D"/>
    <w:rsid w:val="00526F03"/>
    <w:rsid w:val="00527A41"/>
    <w:rsid w:val="00527CED"/>
    <w:rsid w:val="00530A39"/>
    <w:rsid w:val="005335B8"/>
    <w:rsid w:val="00534828"/>
    <w:rsid w:val="005357AE"/>
    <w:rsid w:val="0053590E"/>
    <w:rsid w:val="00536512"/>
    <w:rsid w:val="005372B0"/>
    <w:rsid w:val="00537CE2"/>
    <w:rsid w:val="00541C7D"/>
    <w:rsid w:val="00541D78"/>
    <w:rsid w:val="00541FA3"/>
    <w:rsid w:val="00542145"/>
    <w:rsid w:val="00542292"/>
    <w:rsid w:val="00543185"/>
    <w:rsid w:val="005435D3"/>
    <w:rsid w:val="005439D1"/>
    <w:rsid w:val="00543CE8"/>
    <w:rsid w:val="00544B8C"/>
    <w:rsid w:val="00545AA1"/>
    <w:rsid w:val="00545AC1"/>
    <w:rsid w:val="00545B97"/>
    <w:rsid w:val="005467F8"/>
    <w:rsid w:val="00547915"/>
    <w:rsid w:val="00547976"/>
    <w:rsid w:val="0055113D"/>
    <w:rsid w:val="0055177F"/>
    <w:rsid w:val="00551D04"/>
    <w:rsid w:val="00552640"/>
    <w:rsid w:val="0055282E"/>
    <w:rsid w:val="00554EDE"/>
    <w:rsid w:val="005550C0"/>
    <w:rsid w:val="005557FE"/>
    <w:rsid w:val="005558B8"/>
    <w:rsid w:val="00557786"/>
    <w:rsid w:val="00557C95"/>
    <w:rsid w:val="00557ED3"/>
    <w:rsid w:val="00557F70"/>
    <w:rsid w:val="00560617"/>
    <w:rsid w:val="005616E3"/>
    <w:rsid w:val="00561DCB"/>
    <w:rsid w:val="00564E47"/>
    <w:rsid w:val="0056587D"/>
    <w:rsid w:val="00565FD0"/>
    <w:rsid w:val="00566B69"/>
    <w:rsid w:val="005673B7"/>
    <w:rsid w:val="00567C62"/>
    <w:rsid w:val="00567E3B"/>
    <w:rsid w:val="00571434"/>
    <w:rsid w:val="005717FE"/>
    <w:rsid w:val="00572138"/>
    <w:rsid w:val="00572220"/>
    <w:rsid w:val="0057273E"/>
    <w:rsid w:val="00574732"/>
    <w:rsid w:val="005767BF"/>
    <w:rsid w:val="005774B6"/>
    <w:rsid w:val="00577E0C"/>
    <w:rsid w:val="00580C0F"/>
    <w:rsid w:val="005810B5"/>
    <w:rsid w:val="0058290D"/>
    <w:rsid w:val="00583300"/>
    <w:rsid w:val="005833BA"/>
    <w:rsid w:val="0058349C"/>
    <w:rsid w:val="00583B04"/>
    <w:rsid w:val="005840DE"/>
    <w:rsid w:val="005844B6"/>
    <w:rsid w:val="0058529A"/>
    <w:rsid w:val="0058640E"/>
    <w:rsid w:val="00586A36"/>
    <w:rsid w:val="005872A2"/>
    <w:rsid w:val="00587B6D"/>
    <w:rsid w:val="005908CD"/>
    <w:rsid w:val="00590D6D"/>
    <w:rsid w:val="005910F3"/>
    <w:rsid w:val="00591632"/>
    <w:rsid w:val="00591989"/>
    <w:rsid w:val="0059262D"/>
    <w:rsid w:val="00592CDC"/>
    <w:rsid w:val="005948A1"/>
    <w:rsid w:val="005954DD"/>
    <w:rsid w:val="00596196"/>
    <w:rsid w:val="0059681E"/>
    <w:rsid w:val="005974EF"/>
    <w:rsid w:val="005978A9"/>
    <w:rsid w:val="00597DB7"/>
    <w:rsid w:val="005A1904"/>
    <w:rsid w:val="005A2814"/>
    <w:rsid w:val="005A35A4"/>
    <w:rsid w:val="005A3667"/>
    <w:rsid w:val="005A6DDE"/>
    <w:rsid w:val="005A7B24"/>
    <w:rsid w:val="005B0AF3"/>
    <w:rsid w:val="005B10B9"/>
    <w:rsid w:val="005B1324"/>
    <w:rsid w:val="005B15FB"/>
    <w:rsid w:val="005B22C3"/>
    <w:rsid w:val="005B3AE6"/>
    <w:rsid w:val="005B3D54"/>
    <w:rsid w:val="005B4870"/>
    <w:rsid w:val="005B4B82"/>
    <w:rsid w:val="005B5013"/>
    <w:rsid w:val="005B7076"/>
    <w:rsid w:val="005B715A"/>
    <w:rsid w:val="005B786E"/>
    <w:rsid w:val="005B7F5E"/>
    <w:rsid w:val="005C08F6"/>
    <w:rsid w:val="005C0EAC"/>
    <w:rsid w:val="005C1AA4"/>
    <w:rsid w:val="005C1E11"/>
    <w:rsid w:val="005C229C"/>
    <w:rsid w:val="005C3127"/>
    <w:rsid w:val="005C35D3"/>
    <w:rsid w:val="005C3729"/>
    <w:rsid w:val="005C3EB4"/>
    <w:rsid w:val="005C3FB4"/>
    <w:rsid w:val="005C4C61"/>
    <w:rsid w:val="005C5419"/>
    <w:rsid w:val="005C5A04"/>
    <w:rsid w:val="005C5C59"/>
    <w:rsid w:val="005C5DEA"/>
    <w:rsid w:val="005C6C67"/>
    <w:rsid w:val="005C7264"/>
    <w:rsid w:val="005C7823"/>
    <w:rsid w:val="005C7CD1"/>
    <w:rsid w:val="005C7FCD"/>
    <w:rsid w:val="005D0DF5"/>
    <w:rsid w:val="005D0FB8"/>
    <w:rsid w:val="005D129E"/>
    <w:rsid w:val="005D233A"/>
    <w:rsid w:val="005D2B85"/>
    <w:rsid w:val="005D3C2E"/>
    <w:rsid w:val="005D414E"/>
    <w:rsid w:val="005D439B"/>
    <w:rsid w:val="005D510B"/>
    <w:rsid w:val="005D5528"/>
    <w:rsid w:val="005D5CBB"/>
    <w:rsid w:val="005D6135"/>
    <w:rsid w:val="005D6496"/>
    <w:rsid w:val="005D7102"/>
    <w:rsid w:val="005D77CE"/>
    <w:rsid w:val="005D7E24"/>
    <w:rsid w:val="005E0B15"/>
    <w:rsid w:val="005E0B87"/>
    <w:rsid w:val="005E0BB8"/>
    <w:rsid w:val="005E1D9B"/>
    <w:rsid w:val="005E1EB6"/>
    <w:rsid w:val="005E21F5"/>
    <w:rsid w:val="005E2E25"/>
    <w:rsid w:val="005E36EA"/>
    <w:rsid w:val="005E3C9A"/>
    <w:rsid w:val="005E47EC"/>
    <w:rsid w:val="005E47F8"/>
    <w:rsid w:val="005E4BCD"/>
    <w:rsid w:val="005E5B2F"/>
    <w:rsid w:val="005E5EB5"/>
    <w:rsid w:val="005E62CC"/>
    <w:rsid w:val="005E6753"/>
    <w:rsid w:val="005E6D18"/>
    <w:rsid w:val="005F0659"/>
    <w:rsid w:val="005F2183"/>
    <w:rsid w:val="005F3DB0"/>
    <w:rsid w:val="005F56D0"/>
    <w:rsid w:val="005F60AF"/>
    <w:rsid w:val="005F60BD"/>
    <w:rsid w:val="005F708A"/>
    <w:rsid w:val="0060015F"/>
    <w:rsid w:val="00600186"/>
    <w:rsid w:val="006001DB"/>
    <w:rsid w:val="00600233"/>
    <w:rsid w:val="006009A7"/>
    <w:rsid w:val="00602B07"/>
    <w:rsid w:val="00602C76"/>
    <w:rsid w:val="00602E2D"/>
    <w:rsid w:val="0060427B"/>
    <w:rsid w:val="00604B6B"/>
    <w:rsid w:val="00604DE8"/>
    <w:rsid w:val="006052C6"/>
    <w:rsid w:val="006062AD"/>
    <w:rsid w:val="006062E4"/>
    <w:rsid w:val="00606A3A"/>
    <w:rsid w:val="00607938"/>
    <w:rsid w:val="00607D99"/>
    <w:rsid w:val="00610701"/>
    <w:rsid w:val="00610C42"/>
    <w:rsid w:val="00610E0A"/>
    <w:rsid w:val="006117D1"/>
    <w:rsid w:val="00611D09"/>
    <w:rsid w:val="00611DEA"/>
    <w:rsid w:val="00611EFF"/>
    <w:rsid w:val="00614AC1"/>
    <w:rsid w:val="00615288"/>
    <w:rsid w:val="0061587F"/>
    <w:rsid w:val="006168D0"/>
    <w:rsid w:val="0061783C"/>
    <w:rsid w:val="00620941"/>
    <w:rsid w:val="006212A4"/>
    <w:rsid w:val="0062288A"/>
    <w:rsid w:val="00623DBD"/>
    <w:rsid w:val="00624794"/>
    <w:rsid w:val="00625200"/>
    <w:rsid w:val="00625726"/>
    <w:rsid w:val="00625CB6"/>
    <w:rsid w:val="0062663F"/>
    <w:rsid w:val="00626DD5"/>
    <w:rsid w:val="0062768A"/>
    <w:rsid w:val="00627B85"/>
    <w:rsid w:val="00630192"/>
    <w:rsid w:val="00630AC8"/>
    <w:rsid w:val="00630B03"/>
    <w:rsid w:val="00630C2A"/>
    <w:rsid w:val="0063140E"/>
    <w:rsid w:val="00631EBE"/>
    <w:rsid w:val="00632870"/>
    <w:rsid w:val="00632E70"/>
    <w:rsid w:val="0063336F"/>
    <w:rsid w:val="006336BE"/>
    <w:rsid w:val="00633856"/>
    <w:rsid w:val="00633FF5"/>
    <w:rsid w:val="00634514"/>
    <w:rsid w:val="00635E1B"/>
    <w:rsid w:val="00636002"/>
    <w:rsid w:val="00636949"/>
    <w:rsid w:val="006375F5"/>
    <w:rsid w:val="00637798"/>
    <w:rsid w:val="00637CD4"/>
    <w:rsid w:val="006406DF"/>
    <w:rsid w:val="00640D37"/>
    <w:rsid w:val="00640FCB"/>
    <w:rsid w:val="00641155"/>
    <w:rsid w:val="00641507"/>
    <w:rsid w:val="00641911"/>
    <w:rsid w:val="0064238D"/>
    <w:rsid w:val="00642CB5"/>
    <w:rsid w:val="00642EB5"/>
    <w:rsid w:val="006440A5"/>
    <w:rsid w:val="006441B0"/>
    <w:rsid w:val="00645495"/>
    <w:rsid w:val="0064562B"/>
    <w:rsid w:val="0064584A"/>
    <w:rsid w:val="00645BA0"/>
    <w:rsid w:val="00645F19"/>
    <w:rsid w:val="0064683F"/>
    <w:rsid w:val="00647227"/>
    <w:rsid w:val="00650963"/>
    <w:rsid w:val="00650F33"/>
    <w:rsid w:val="00650F88"/>
    <w:rsid w:val="00650FB6"/>
    <w:rsid w:val="006511F9"/>
    <w:rsid w:val="00651529"/>
    <w:rsid w:val="006521CF"/>
    <w:rsid w:val="00652EE8"/>
    <w:rsid w:val="00653C4F"/>
    <w:rsid w:val="00654786"/>
    <w:rsid w:val="00655205"/>
    <w:rsid w:val="006565E0"/>
    <w:rsid w:val="00656674"/>
    <w:rsid w:val="00656E73"/>
    <w:rsid w:val="00657391"/>
    <w:rsid w:val="00661029"/>
    <w:rsid w:val="00662289"/>
    <w:rsid w:val="00662C7F"/>
    <w:rsid w:val="00662E9D"/>
    <w:rsid w:val="006630B2"/>
    <w:rsid w:val="00664164"/>
    <w:rsid w:val="00664DD8"/>
    <w:rsid w:val="006651DC"/>
    <w:rsid w:val="006652A6"/>
    <w:rsid w:val="00665BBB"/>
    <w:rsid w:val="00666909"/>
    <w:rsid w:val="006705DB"/>
    <w:rsid w:val="00670E16"/>
    <w:rsid w:val="006715FE"/>
    <w:rsid w:val="006728EF"/>
    <w:rsid w:val="00672FF4"/>
    <w:rsid w:val="00673F25"/>
    <w:rsid w:val="006741DA"/>
    <w:rsid w:val="00675137"/>
    <w:rsid w:val="006754F9"/>
    <w:rsid w:val="00675A82"/>
    <w:rsid w:val="006761AC"/>
    <w:rsid w:val="00676D03"/>
    <w:rsid w:val="0067758F"/>
    <w:rsid w:val="00677B9A"/>
    <w:rsid w:val="006808DE"/>
    <w:rsid w:val="00680BD3"/>
    <w:rsid w:val="00681445"/>
    <w:rsid w:val="006819B0"/>
    <w:rsid w:val="00681D64"/>
    <w:rsid w:val="00681E22"/>
    <w:rsid w:val="00682AAF"/>
    <w:rsid w:val="006831FA"/>
    <w:rsid w:val="00683258"/>
    <w:rsid w:val="00684320"/>
    <w:rsid w:val="0068495F"/>
    <w:rsid w:val="006849AE"/>
    <w:rsid w:val="00685077"/>
    <w:rsid w:val="0068677D"/>
    <w:rsid w:val="00686E36"/>
    <w:rsid w:val="006871AA"/>
    <w:rsid w:val="00687493"/>
    <w:rsid w:val="00690405"/>
    <w:rsid w:val="0069058E"/>
    <w:rsid w:val="006908C2"/>
    <w:rsid w:val="0069165E"/>
    <w:rsid w:val="006927D6"/>
    <w:rsid w:val="00693214"/>
    <w:rsid w:val="00693AAB"/>
    <w:rsid w:val="00693E93"/>
    <w:rsid w:val="00695203"/>
    <w:rsid w:val="0069523C"/>
    <w:rsid w:val="006957CF"/>
    <w:rsid w:val="00695AC7"/>
    <w:rsid w:val="00695D19"/>
    <w:rsid w:val="00696A1A"/>
    <w:rsid w:val="00696DBA"/>
    <w:rsid w:val="00697283"/>
    <w:rsid w:val="00697443"/>
    <w:rsid w:val="00697630"/>
    <w:rsid w:val="00697C95"/>
    <w:rsid w:val="006A0558"/>
    <w:rsid w:val="006A0625"/>
    <w:rsid w:val="006A19C7"/>
    <w:rsid w:val="006A1FC1"/>
    <w:rsid w:val="006A2106"/>
    <w:rsid w:val="006A2237"/>
    <w:rsid w:val="006A2368"/>
    <w:rsid w:val="006A2A0B"/>
    <w:rsid w:val="006A2EFB"/>
    <w:rsid w:val="006A2F4F"/>
    <w:rsid w:val="006A3048"/>
    <w:rsid w:val="006A3CA2"/>
    <w:rsid w:val="006A45D6"/>
    <w:rsid w:val="006A4EFB"/>
    <w:rsid w:val="006A507D"/>
    <w:rsid w:val="006A63A2"/>
    <w:rsid w:val="006A6F1C"/>
    <w:rsid w:val="006A7BE5"/>
    <w:rsid w:val="006B0356"/>
    <w:rsid w:val="006B064C"/>
    <w:rsid w:val="006B075B"/>
    <w:rsid w:val="006B0B15"/>
    <w:rsid w:val="006B139E"/>
    <w:rsid w:val="006B26AA"/>
    <w:rsid w:val="006B35A9"/>
    <w:rsid w:val="006B3E6E"/>
    <w:rsid w:val="006B43CA"/>
    <w:rsid w:val="006B4A57"/>
    <w:rsid w:val="006B5704"/>
    <w:rsid w:val="006B5DE0"/>
    <w:rsid w:val="006B6093"/>
    <w:rsid w:val="006B6170"/>
    <w:rsid w:val="006B7046"/>
    <w:rsid w:val="006C0F4A"/>
    <w:rsid w:val="006C0FBE"/>
    <w:rsid w:val="006C1DC2"/>
    <w:rsid w:val="006C1FA6"/>
    <w:rsid w:val="006C2179"/>
    <w:rsid w:val="006C3188"/>
    <w:rsid w:val="006C49DB"/>
    <w:rsid w:val="006C50B9"/>
    <w:rsid w:val="006C53B7"/>
    <w:rsid w:val="006C5494"/>
    <w:rsid w:val="006C64D0"/>
    <w:rsid w:val="006C64E4"/>
    <w:rsid w:val="006C6BB8"/>
    <w:rsid w:val="006C74DA"/>
    <w:rsid w:val="006D0788"/>
    <w:rsid w:val="006D0889"/>
    <w:rsid w:val="006D1A41"/>
    <w:rsid w:val="006D2766"/>
    <w:rsid w:val="006D3EE1"/>
    <w:rsid w:val="006D3EFA"/>
    <w:rsid w:val="006D4C1E"/>
    <w:rsid w:val="006D4CC3"/>
    <w:rsid w:val="006D51E3"/>
    <w:rsid w:val="006D5781"/>
    <w:rsid w:val="006D5CFA"/>
    <w:rsid w:val="006D5D7C"/>
    <w:rsid w:val="006D5EC1"/>
    <w:rsid w:val="006D61B3"/>
    <w:rsid w:val="006D66C9"/>
    <w:rsid w:val="006E0067"/>
    <w:rsid w:val="006E0495"/>
    <w:rsid w:val="006E1F6A"/>
    <w:rsid w:val="006E2262"/>
    <w:rsid w:val="006E285C"/>
    <w:rsid w:val="006E30AC"/>
    <w:rsid w:val="006E328D"/>
    <w:rsid w:val="006E3462"/>
    <w:rsid w:val="006E385E"/>
    <w:rsid w:val="006E3D94"/>
    <w:rsid w:val="006E3EE9"/>
    <w:rsid w:val="006E3FE7"/>
    <w:rsid w:val="006E52ED"/>
    <w:rsid w:val="006E54F4"/>
    <w:rsid w:val="006E5606"/>
    <w:rsid w:val="006E57D3"/>
    <w:rsid w:val="006E599A"/>
    <w:rsid w:val="006E6A5E"/>
    <w:rsid w:val="006E76AA"/>
    <w:rsid w:val="006F2613"/>
    <w:rsid w:val="006F2B23"/>
    <w:rsid w:val="006F3653"/>
    <w:rsid w:val="006F3676"/>
    <w:rsid w:val="006F38FE"/>
    <w:rsid w:val="006F447D"/>
    <w:rsid w:val="006F4C68"/>
    <w:rsid w:val="006F4E6B"/>
    <w:rsid w:val="006F52D6"/>
    <w:rsid w:val="006F5850"/>
    <w:rsid w:val="006F5C56"/>
    <w:rsid w:val="006F5E2C"/>
    <w:rsid w:val="006F6F3F"/>
    <w:rsid w:val="006F7CC0"/>
    <w:rsid w:val="007004A9"/>
    <w:rsid w:val="0070090D"/>
    <w:rsid w:val="00700D0D"/>
    <w:rsid w:val="0070192D"/>
    <w:rsid w:val="00701997"/>
    <w:rsid w:val="00702009"/>
    <w:rsid w:val="00702957"/>
    <w:rsid w:val="0070438A"/>
    <w:rsid w:val="0070451F"/>
    <w:rsid w:val="0070591F"/>
    <w:rsid w:val="0070606D"/>
    <w:rsid w:val="00707BB8"/>
    <w:rsid w:val="00710BA7"/>
    <w:rsid w:val="007110F0"/>
    <w:rsid w:val="007121E9"/>
    <w:rsid w:val="007126F4"/>
    <w:rsid w:val="00712E2C"/>
    <w:rsid w:val="0071304B"/>
    <w:rsid w:val="0071378C"/>
    <w:rsid w:val="0071397B"/>
    <w:rsid w:val="00715B9E"/>
    <w:rsid w:val="00715FB6"/>
    <w:rsid w:val="00716840"/>
    <w:rsid w:val="007169D0"/>
    <w:rsid w:val="00717EF2"/>
    <w:rsid w:val="00720054"/>
    <w:rsid w:val="00720150"/>
    <w:rsid w:val="0072056B"/>
    <w:rsid w:val="0072159C"/>
    <w:rsid w:val="007219FB"/>
    <w:rsid w:val="00721C3C"/>
    <w:rsid w:val="007226BC"/>
    <w:rsid w:val="007241E3"/>
    <w:rsid w:val="007245C7"/>
    <w:rsid w:val="00725C70"/>
    <w:rsid w:val="00726BA4"/>
    <w:rsid w:val="00726F4E"/>
    <w:rsid w:val="00727E1B"/>
    <w:rsid w:val="00730B4E"/>
    <w:rsid w:val="007318B2"/>
    <w:rsid w:val="00731988"/>
    <w:rsid w:val="007322F1"/>
    <w:rsid w:val="0073281C"/>
    <w:rsid w:val="007329DC"/>
    <w:rsid w:val="007334C6"/>
    <w:rsid w:val="00734483"/>
    <w:rsid w:val="0073455C"/>
    <w:rsid w:val="00734CF9"/>
    <w:rsid w:val="00734DA5"/>
    <w:rsid w:val="00734E1B"/>
    <w:rsid w:val="0073524E"/>
    <w:rsid w:val="00736215"/>
    <w:rsid w:val="00736290"/>
    <w:rsid w:val="007371A7"/>
    <w:rsid w:val="007372CF"/>
    <w:rsid w:val="00737311"/>
    <w:rsid w:val="00737B4F"/>
    <w:rsid w:val="00740338"/>
    <w:rsid w:val="00740B03"/>
    <w:rsid w:val="00740FD8"/>
    <w:rsid w:val="00742C4D"/>
    <w:rsid w:val="00742E99"/>
    <w:rsid w:val="00743007"/>
    <w:rsid w:val="00743FDD"/>
    <w:rsid w:val="007443C3"/>
    <w:rsid w:val="007456D3"/>
    <w:rsid w:val="00745ACF"/>
    <w:rsid w:val="00746069"/>
    <w:rsid w:val="00746112"/>
    <w:rsid w:val="0074611F"/>
    <w:rsid w:val="007465F3"/>
    <w:rsid w:val="00746C8B"/>
    <w:rsid w:val="00746EB3"/>
    <w:rsid w:val="00747845"/>
    <w:rsid w:val="00750A1D"/>
    <w:rsid w:val="00750E80"/>
    <w:rsid w:val="00750E85"/>
    <w:rsid w:val="00751C83"/>
    <w:rsid w:val="00752BFB"/>
    <w:rsid w:val="00752CA5"/>
    <w:rsid w:val="00752DEB"/>
    <w:rsid w:val="0075352A"/>
    <w:rsid w:val="00753589"/>
    <w:rsid w:val="00753610"/>
    <w:rsid w:val="00753CF7"/>
    <w:rsid w:val="00755830"/>
    <w:rsid w:val="00756F8E"/>
    <w:rsid w:val="00757023"/>
    <w:rsid w:val="00757089"/>
    <w:rsid w:val="007573DC"/>
    <w:rsid w:val="0075797A"/>
    <w:rsid w:val="00760764"/>
    <w:rsid w:val="00760D23"/>
    <w:rsid w:val="0076107D"/>
    <w:rsid w:val="00761167"/>
    <w:rsid w:val="0076191D"/>
    <w:rsid w:val="00761D2F"/>
    <w:rsid w:val="007621C7"/>
    <w:rsid w:val="00762DFB"/>
    <w:rsid w:val="0076365A"/>
    <w:rsid w:val="00763B96"/>
    <w:rsid w:val="00764527"/>
    <w:rsid w:val="00764AE1"/>
    <w:rsid w:val="00767439"/>
    <w:rsid w:val="00770216"/>
    <w:rsid w:val="0077049D"/>
    <w:rsid w:val="00771822"/>
    <w:rsid w:val="00771C56"/>
    <w:rsid w:val="0077217F"/>
    <w:rsid w:val="0077360D"/>
    <w:rsid w:val="00774811"/>
    <w:rsid w:val="007754AF"/>
    <w:rsid w:val="00775793"/>
    <w:rsid w:val="007768F3"/>
    <w:rsid w:val="00776AD3"/>
    <w:rsid w:val="00776EF1"/>
    <w:rsid w:val="007771CF"/>
    <w:rsid w:val="00777577"/>
    <w:rsid w:val="0078004F"/>
    <w:rsid w:val="00781A94"/>
    <w:rsid w:val="0078207F"/>
    <w:rsid w:val="007824D4"/>
    <w:rsid w:val="00782D2F"/>
    <w:rsid w:val="00782D7F"/>
    <w:rsid w:val="00783455"/>
    <w:rsid w:val="00783A4D"/>
    <w:rsid w:val="00784537"/>
    <w:rsid w:val="0078464A"/>
    <w:rsid w:val="00784E8F"/>
    <w:rsid w:val="0078512B"/>
    <w:rsid w:val="0078598A"/>
    <w:rsid w:val="0078599B"/>
    <w:rsid w:val="00785AE2"/>
    <w:rsid w:val="00785D83"/>
    <w:rsid w:val="00786815"/>
    <w:rsid w:val="00786945"/>
    <w:rsid w:val="0078749E"/>
    <w:rsid w:val="00787E03"/>
    <w:rsid w:val="0079173E"/>
    <w:rsid w:val="00791C49"/>
    <w:rsid w:val="007926D4"/>
    <w:rsid w:val="007929CA"/>
    <w:rsid w:val="00792CFD"/>
    <w:rsid w:val="007937F9"/>
    <w:rsid w:val="00793DA3"/>
    <w:rsid w:val="00794390"/>
    <w:rsid w:val="00794767"/>
    <w:rsid w:val="007956BE"/>
    <w:rsid w:val="00795B21"/>
    <w:rsid w:val="00795EF3"/>
    <w:rsid w:val="0079699F"/>
    <w:rsid w:val="00797784"/>
    <w:rsid w:val="007A0027"/>
    <w:rsid w:val="007A0163"/>
    <w:rsid w:val="007A0A24"/>
    <w:rsid w:val="007A0F00"/>
    <w:rsid w:val="007A1A45"/>
    <w:rsid w:val="007A2EA0"/>
    <w:rsid w:val="007A35E0"/>
    <w:rsid w:val="007A3BBA"/>
    <w:rsid w:val="007A3CF7"/>
    <w:rsid w:val="007A4AE1"/>
    <w:rsid w:val="007A5860"/>
    <w:rsid w:val="007A6068"/>
    <w:rsid w:val="007A63F9"/>
    <w:rsid w:val="007A6901"/>
    <w:rsid w:val="007A7435"/>
    <w:rsid w:val="007A7E78"/>
    <w:rsid w:val="007B0EE3"/>
    <w:rsid w:val="007B24FB"/>
    <w:rsid w:val="007B266A"/>
    <w:rsid w:val="007B29BF"/>
    <w:rsid w:val="007B4F94"/>
    <w:rsid w:val="007B5509"/>
    <w:rsid w:val="007B5F6B"/>
    <w:rsid w:val="007B60AB"/>
    <w:rsid w:val="007B6F8A"/>
    <w:rsid w:val="007B7159"/>
    <w:rsid w:val="007B77B1"/>
    <w:rsid w:val="007C044A"/>
    <w:rsid w:val="007C0661"/>
    <w:rsid w:val="007C135A"/>
    <w:rsid w:val="007C140C"/>
    <w:rsid w:val="007C1A95"/>
    <w:rsid w:val="007C2509"/>
    <w:rsid w:val="007C2912"/>
    <w:rsid w:val="007C3322"/>
    <w:rsid w:val="007C37E7"/>
    <w:rsid w:val="007C38AA"/>
    <w:rsid w:val="007C3B38"/>
    <w:rsid w:val="007C3C90"/>
    <w:rsid w:val="007C4ECB"/>
    <w:rsid w:val="007C5100"/>
    <w:rsid w:val="007C5FE3"/>
    <w:rsid w:val="007C6294"/>
    <w:rsid w:val="007C6890"/>
    <w:rsid w:val="007C6E2C"/>
    <w:rsid w:val="007C7FC2"/>
    <w:rsid w:val="007C7FFE"/>
    <w:rsid w:val="007D0ACF"/>
    <w:rsid w:val="007D1AA8"/>
    <w:rsid w:val="007D1E7D"/>
    <w:rsid w:val="007D2166"/>
    <w:rsid w:val="007D25A4"/>
    <w:rsid w:val="007D364B"/>
    <w:rsid w:val="007D3E41"/>
    <w:rsid w:val="007D4064"/>
    <w:rsid w:val="007D4188"/>
    <w:rsid w:val="007D4DDF"/>
    <w:rsid w:val="007D4F34"/>
    <w:rsid w:val="007D56CF"/>
    <w:rsid w:val="007D6035"/>
    <w:rsid w:val="007D703C"/>
    <w:rsid w:val="007D726C"/>
    <w:rsid w:val="007D7CA6"/>
    <w:rsid w:val="007D7D4B"/>
    <w:rsid w:val="007E0591"/>
    <w:rsid w:val="007E0B46"/>
    <w:rsid w:val="007E1752"/>
    <w:rsid w:val="007E1B4D"/>
    <w:rsid w:val="007E1CBA"/>
    <w:rsid w:val="007E1DB0"/>
    <w:rsid w:val="007E2607"/>
    <w:rsid w:val="007E2F35"/>
    <w:rsid w:val="007E31EE"/>
    <w:rsid w:val="007E4003"/>
    <w:rsid w:val="007E47E4"/>
    <w:rsid w:val="007E5046"/>
    <w:rsid w:val="007E5266"/>
    <w:rsid w:val="007E70A3"/>
    <w:rsid w:val="007E7BA2"/>
    <w:rsid w:val="007F0B26"/>
    <w:rsid w:val="007F0FE7"/>
    <w:rsid w:val="007F1C1B"/>
    <w:rsid w:val="007F29E1"/>
    <w:rsid w:val="007F2F9B"/>
    <w:rsid w:val="007F2FBA"/>
    <w:rsid w:val="007F3B03"/>
    <w:rsid w:val="007F3C4B"/>
    <w:rsid w:val="007F47CF"/>
    <w:rsid w:val="007F4D20"/>
    <w:rsid w:val="007F67FA"/>
    <w:rsid w:val="007F680C"/>
    <w:rsid w:val="007F7435"/>
    <w:rsid w:val="007F7F78"/>
    <w:rsid w:val="00800103"/>
    <w:rsid w:val="0080174F"/>
    <w:rsid w:val="0080191D"/>
    <w:rsid w:val="0080250B"/>
    <w:rsid w:val="0080395F"/>
    <w:rsid w:val="00803982"/>
    <w:rsid w:val="00803AA5"/>
    <w:rsid w:val="008049E1"/>
    <w:rsid w:val="0080555E"/>
    <w:rsid w:val="00805680"/>
    <w:rsid w:val="00805919"/>
    <w:rsid w:val="00805C33"/>
    <w:rsid w:val="00807186"/>
    <w:rsid w:val="00807868"/>
    <w:rsid w:val="008079C6"/>
    <w:rsid w:val="008079FF"/>
    <w:rsid w:val="00807CB5"/>
    <w:rsid w:val="00810795"/>
    <w:rsid w:val="00810CDF"/>
    <w:rsid w:val="0081120B"/>
    <w:rsid w:val="00811AF1"/>
    <w:rsid w:val="00811E3E"/>
    <w:rsid w:val="00812188"/>
    <w:rsid w:val="00812A6E"/>
    <w:rsid w:val="008139B6"/>
    <w:rsid w:val="00814AF7"/>
    <w:rsid w:val="00815AAD"/>
    <w:rsid w:val="00815B84"/>
    <w:rsid w:val="00815EA3"/>
    <w:rsid w:val="00816602"/>
    <w:rsid w:val="0082052A"/>
    <w:rsid w:val="008206B8"/>
    <w:rsid w:val="00820D35"/>
    <w:rsid w:val="0082165C"/>
    <w:rsid w:val="00822F33"/>
    <w:rsid w:val="00823297"/>
    <w:rsid w:val="00823764"/>
    <w:rsid w:val="0082386F"/>
    <w:rsid w:val="00823CD6"/>
    <w:rsid w:val="00824651"/>
    <w:rsid w:val="008253F7"/>
    <w:rsid w:val="008255DC"/>
    <w:rsid w:val="00825DEC"/>
    <w:rsid w:val="00826DDD"/>
    <w:rsid w:val="0082706E"/>
    <w:rsid w:val="0083019D"/>
    <w:rsid w:val="0083056F"/>
    <w:rsid w:val="00830C74"/>
    <w:rsid w:val="0083193F"/>
    <w:rsid w:val="00831DA1"/>
    <w:rsid w:val="00831DED"/>
    <w:rsid w:val="00834C5C"/>
    <w:rsid w:val="00834EC4"/>
    <w:rsid w:val="00834F03"/>
    <w:rsid w:val="0083518C"/>
    <w:rsid w:val="00835693"/>
    <w:rsid w:val="00835AA4"/>
    <w:rsid w:val="00836C3A"/>
    <w:rsid w:val="008373CB"/>
    <w:rsid w:val="0083742D"/>
    <w:rsid w:val="00841FF2"/>
    <w:rsid w:val="0084208F"/>
    <w:rsid w:val="008420A1"/>
    <w:rsid w:val="0084213A"/>
    <w:rsid w:val="00842235"/>
    <w:rsid w:val="008429E3"/>
    <w:rsid w:val="00843326"/>
    <w:rsid w:val="00843400"/>
    <w:rsid w:val="008434FE"/>
    <w:rsid w:val="008437D6"/>
    <w:rsid w:val="0084380C"/>
    <w:rsid w:val="00843DB5"/>
    <w:rsid w:val="00843DC5"/>
    <w:rsid w:val="00845611"/>
    <w:rsid w:val="0084658A"/>
    <w:rsid w:val="008468FC"/>
    <w:rsid w:val="00846FE7"/>
    <w:rsid w:val="00847591"/>
    <w:rsid w:val="0084787D"/>
    <w:rsid w:val="008504E8"/>
    <w:rsid w:val="00850C25"/>
    <w:rsid w:val="00851080"/>
    <w:rsid w:val="00851BD6"/>
    <w:rsid w:val="008525E3"/>
    <w:rsid w:val="00852827"/>
    <w:rsid w:val="00853523"/>
    <w:rsid w:val="008537B4"/>
    <w:rsid w:val="00853CA3"/>
    <w:rsid w:val="0085407A"/>
    <w:rsid w:val="00854DEF"/>
    <w:rsid w:val="00855BFA"/>
    <w:rsid w:val="008563DF"/>
    <w:rsid w:val="00856A73"/>
    <w:rsid w:val="00856F76"/>
    <w:rsid w:val="008576FA"/>
    <w:rsid w:val="00860196"/>
    <w:rsid w:val="0086120A"/>
    <w:rsid w:val="008614D3"/>
    <w:rsid w:val="00861B3A"/>
    <w:rsid w:val="00861E6D"/>
    <w:rsid w:val="00862454"/>
    <w:rsid w:val="008625AF"/>
    <w:rsid w:val="00862B2C"/>
    <w:rsid w:val="0086352D"/>
    <w:rsid w:val="008636C8"/>
    <w:rsid w:val="00863B37"/>
    <w:rsid w:val="00863CF5"/>
    <w:rsid w:val="0086441B"/>
    <w:rsid w:val="00864888"/>
    <w:rsid w:val="0086492B"/>
    <w:rsid w:val="00864DAC"/>
    <w:rsid w:val="00867146"/>
    <w:rsid w:val="00867245"/>
    <w:rsid w:val="008672BA"/>
    <w:rsid w:val="008679AD"/>
    <w:rsid w:val="00870D53"/>
    <w:rsid w:val="0087152B"/>
    <w:rsid w:val="00872023"/>
    <w:rsid w:val="00872E48"/>
    <w:rsid w:val="0087357A"/>
    <w:rsid w:val="00873F8A"/>
    <w:rsid w:val="00874648"/>
    <w:rsid w:val="008755C3"/>
    <w:rsid w:val="00875B8A"/>
    <w:rsid w:val="0087612F"/>
    <w:rsid w:val="00876151"/>
    <w:rsid w:val="00876400"/>
    <w:rsid w:val="00876497"/>
    <w:rsid w:val="00876553"/>
    <w:rsid w:val="0087686C"/>
    <w:rsid w:val="00876875"/>
    <w:rsid w:val="008771E8"/>
    <w:rsid w:val="00880365"/>
    <w:rsid w:val="008803E1"/>
    <w:rsid w:val="00880569"/>
    <w:rsid w:val="00880607"/>
    <w:rsid w:val="00880FBA"/>
    <w:rsid w:val="008811C9"/>
    <w:rsid w:val="0088149A"/>
    <w:rsid w:val="00881536"/>
    <w:rsid w:val="008822F5"/>
    <w:rsid w:val="008827A7"/>
    <w:rsid w:val="0088307F"/>
    <w:rsid w:val="00883742"/>
    <w:rsid w:val="00883AD7"/>
    <w:rsid w:val="00883F83"/>
    <w:rsid w:val="00884EA1"/>
    <w:rsid w:val="00885CC1"/>
    <w:rsid w:val="008862DC"/>
    <w:rsid w:val="008863C7"/>
    <w:rsid w:val="00890635"/>
    <w:rsid w:val="00890791"/>
    <w:rsid w:val="008912DB"/>
    <w:rsid w:val="00891ABD"/>
    <w:rsid w:val="00892BEC"/>
    <w:rsid w:val="00893487"/>
    <w:rsid w:val="00893875"/>
    <w:rsid w:val="00893F05"/>
    <w:rsid w:val="00895AED"/>
    <w:rsid w:val="0089627F"/>
    <w:rsid w:val="00897351"/>
    <w:rsid w:val="008973DA"/>
    <w:rsid w:val="008A0661"/>
    <w:rsid w:val="008A0767"/>
    <w:rsid w:val="008A0C6F"/>
    <w:rsid w:val="008A18AE"/>
    <w:rsid w:val="008A2499"/>
    <w:rsid w:val="008A2719"/>
    <w:rsid w:val="008A37AD"/>
    <w:rsid w:val="008A3C85"/>
    <w:rsid w:val="008A3D0A"/>
    <w:rsid w:val="008A4926"/>
    <w:rsid w:val="008A5E85"/>
    <w:rsid w:val="008A611E"/>
    <w:rsid w:val="008A624A"/>
    <w:rsid w:val="008A6A85"/>
    <w:rsid w:val="008A78EC"/>
    <w:rsid w:val="008A7A92"/>
    <w:rsid w:val="008A7F12"/>
    <w:rsid w:val="008B27A3"/>
    <w:rsid w:val="008B31C3"/>
    <w:rsid w:val="008B3E3D"/>
    <w:rsid w:val="008B443D"/>
    <w:rsid w:val="008B49FD"/>
    <w:rsid w:val="008B4F14"/>
    <w:rsid w:val="008B5C21"/>
    <w:rsid w:val="008B5EBC"/>
    <w:rsid w:val="008B615B"/>
    <w:rsid w:val="008B6192"/>
    <w:rsid w:val="008B657A"/>
    <w:rsid w:val="008B6995"/>
    <w:rsid w:val="008B7372"/>
    <w:rsid w:val="008C0A98"/>
    <w:rsid w:val="008C189D"/>
    <w:rsid w:val="008C1E00"/>
    <w:rsid w:val="008C22B4"/>
    <w:rsid w:val="008C23BE"/>
    <w:rsid w:val="008C258C"/>
    <w:rsid w:val="008C29A3"/>
    <w:rsid w:val="008C2FD2"/>
    <w:rsid w:val="008C32FF"/>
    <w:rsid w:val="008C3473"/>
    <w:rsid w:val="008C3477"/>
    <w:rsid w:val="008C3750"/>
    <w:rsid w:val="008C3BEE"/>
    <w:rsid w:val="008C3F3B"/>
    <w:rsid w:val="008C51AD"/>
    <w:rsid w:val="008C699E"/>
    <w:rsid w:val="008D0F30"/>
    <w:rsid w:val="008D105C"/>
    <w:rsid w:val="008D179C"/>
    <w:rsid w:val="008D17DD"/>
    <w:rsid w:val="008D1968"/>
    <w:rsid w:val="008D1BB7"/>
    <w:rsid w:val="008D2157"/>
    <w:rsid w:val="008D29EB"/>
    <w:rsid w:val="008D2DC3"/>
    <w:rsid w:val="008D3AC2"/>
    <w:rsid w:val="008D3D1F"/>
    <w:rsid w:val="008D411B"/>
    <w:rsid w:val="008D475F"/>
    <w:rsid w:val="008D49DC"/>
    <w:rsid w:val="008D4A5C"/>
    <w:rsid w:val="008D4D83"/>
    <w:rsid w:val="008D65CD"/>
    <w:rsid w:val="008D6981"/>
    <w:rsid w:val="008D7956"/>
    <w:rsid w:val="008D7F93"/>
    <w:rsid w:val="008E038E"/>
    <w:rsid w:val="008E096C"/>
    <w:rsid w:val="008E0A69"/>
    <w:rsid w:val="008E1133"/>
    <w:rsid w:val="008E137E"/>
    <w:rsid w:val="008E1411"/>
    <w:rsid w:val="008E1FDC"/>
    <w:rsid w:val="008E2D28"/>
    <w:rsid w:val="008E2DD6"/>
    <w:rsid w:val="008E30BE"/>
    <w:rsid w:val="008E3CAA"/>
    <w:rsid w:val="008E40B1"/>
    <w:rsid w:val="008E421A"/>
    <w:rsid w:val="008E4FC6"/>
    <w:rsid w:val="008E61C9"/>
    <w:rsid w:val="008E6A1D"/>
    <w:rsid w:val="008E7366"/>
    <w:rsid w:val="008F0696"/>
    <w:rsid w:val="008F0E5B"/>
    <w:rsid w:val="008F1245"/>
    <w:rsid w:val="008F16DB"/>
    <w:rsid w:val="008F175B"/>
    <w:rsid w:val="008F191C"/>
    <w:rsid w:val="008F28E3"/>
    <w:rsid w:val="008F3E16"/>
    <w:rsid w:val="008F4091"/>
    <w:rsid w:val="008F4DD7"/>
    <w:rsid w:val="008F4EC3"/>
    <w:rsid w:val="008F62C9"/>
    <w:rsid w:val="009003AE"/>
    <w:rsid w:val="00900738"/>
    <w:rsid w:val="0090183C"/>
    <w:rsid w:val="00901B2B"/>
    <w:rsid w:val="00901D0C"/>
    <w:rsid w:val="009027FB"/>
    <w:rsid w:val="009028D3"/>
    <w:rsid w:val="009039DD"/>
    <w:rsid w:val="00903FCD"/>
    <w:rsid w:val="00904030"/>
    <w:rsid w:val="00904207"/>
    <w:rsid w:val="0090481B"/>
    <w:rsid w:val="009054EE"/>
    <w:rsid w:val="00905FCB"/>
    <w:rsid w:val="0090699C"/>
    <w:rsid w:val="00906AE1"/>
    <w:rsid w:val="00906F96"/>
    <w:rsid w:val="00907177"/>
    <w:rsid w:val="00910188"/>
    <w:rsid w:val="00910BB9"/>
    <w:rsid w:val="00911653"/>
    <w:rsid w:val="00912212"/>
    <w:rsid w:val="009123C1"/>
    <w:rsid w:val="00913322"/>
    <w:rsid w:val="00913478"/>
    <w:rsid w:val="009136E7"/>
    <w:rsid w:val="00913F9B"/>
    <w:rsid w:val="00914E80"/>
    <w:rsid w:val="00915142"/>
    <w:rsid w:val="009153E2"/>
    <w:rsid w:val="00915D11"/>
    <w:rsid w:val="0091619B"/>
    <w:rsid w:val="009162A3"/>
    <w:rsid w:val="00917083"/>
    <w:rsid w:val="00917D9E"/>
    <w:rsid w:val="00921E7D"/>
    <w:rsid w:val="00921EAE"/>
    <w:rsid w:val="00921F3B"/>
    <w:rsid w:val="009221A8"/>
    <w:rsid w:val="00922291"/>
    <w:rsid w:val="009223DC"/>
    <w:rsid w:val="00924C7C"/>
    <w:rsid w:val="0092511A"/>
    <w:rsid w:val="009260A9"/>
    <w:rsid w:val="00926102"/>
    <w:rsid w:val="00927A70"/>
    <w:rsid w:val="00927C69"/>
    <w:rsid w:val="00927D03"/>
    <w:rsid w:val="00931C49"/>
    <w:rsid w:val="009320D4"/>
    <w:rsid w:val="00932259"/>
    <w:rsid w:val="00933B5E"/>
    <w:rsid w:val="00934B43"/>
    <w:rsid w:val="00934EC0"/>
    <w:rsid w:val="009353FA"/>
    <w:rsid w:val="00936005"/>
    <w:rsid w:val="009360BB"/>
    <w:rsid w:val="009366C6"/>
    <w:rsid w:val="00937AB6"/>
    <w:rsid w:val="00940FDF"/>
    <w:rsid w:val="00941C14"/>
    <w:rsid w:val="00942482"/>
    <w:rsid w:val="0094286A"/>
    <w:rsid w:val="00943B19"/>
    <w:rsid w:val="009446A5"/>
    <w:rsid w:val="0094477D"/>
    <w:rsid w:val="009447E7"/>
    <w:rsid w:val="0094488A"/>
    <w:rsid w:val="009449C8"/>
    <w:rsid w:val="00945675"/>
    <w:rsid w:val="0094582A"/>
    <w:rsid w:val="00945C22"/>
    <w:rsid w:val="00946299"/>
    <w:rsid w:val="0094669D"/>
    <w:rsid w:val="00946CEC"/>
    <w:rsid w:val="00947AF1"/>
    <w:rsid w:val="00947B4E"/>
    <w:rsid w:val="009509B7"/>
    <w:rsid w:val="00950A9D"/>
    <w:rsid w:val="009513F3"/>
    <w:rsid w:val="0095167B"/>
    <w:rsid w:val="009517E4"/>
    <w:rsid w:val="00952589"/>
    <w:rsid w:val="0095528A"/>
    <w:rsid w:val="0095528D"/>
    <w:rsid w:val="00955421"/>
    <w:rsid w:val="0095549E"/>
    <w:rsid w:val="00955DC9"/>
    <w:rsid w:val="00956137"/>
    <w:rsid w:val="00956990"/>
    <w:rsid w:val="00957572"/>
    <w:rsid w:val="00960895"/>
    <w:rsid w:val="00960E2F"/>
    <w:rsid w:val="00960F64"/>
    <w:rsid w:val="0096236C"/>
    <w:rsid w:val="00962D49"/>
    <w:rsid w:val="0096380A"/>
    <w:rsid w:val="00964183"/>
    <w:rsid w:val="00964225"/>
    <w:rsid w:val="00964353"/>
    <w:rsid w:val="009661C7"/>
    <w:rsid w:val="009668D2"/>
    <w:rsid w:val="00967227"/>
    <w:rsid w:val="00967DC1"/>
    <w:rsid w:val="00970035"/>
    <w:rsid w:val="00970B42"/>
    <w:rsid w:val="00970F23"/>
    <w:rsid w:val="009727C0"/>
    <w:rsid w:val="00973830"/>
    <w:rsid w:val="009743BE"/>
    <w:rsid w:val="00975081"/>
    <w:rsid w:val="009762B6"/>
    <w:rsid w:val="009774FC"/>
    <w:rsid w:val="009815F6"/>
    <w:rsid w:val="00981BE1"/>
    <w:rsid w:val="00981CAF"/>
    <w:rsid w:val="00981DF4"/>
    <w:rsid w:val="00982F9C"/>
    <w:rsid w:val="00983145"/>
    <w:rsid w:val="009838DE"/>
    <w:rsid w:val="00983C63"/>
    <w:rsid w:val="00983C83"/>
    <w:rsid w:val="00983F1F"/>
    <w:rsid w:val="0098484B"/>
    <w:rsid w:val="00984E2C"/>
    <w:rsid w:val="00985801"/>
    <w:rsid w:val="009867B1"/>
    <w:rsid w:val="00986A35"/>
    <w:rsid w:val="00987091"/>
    <w:rsid w:val="00987333"/>
    <w:rsid w:val="009875B9"/>
    <w:rsid w:val="00990D05"/>
    <w:rsid w:val="009921BC"/>
    <w:rsid w:val="009924FE"/>
    <w:rsid w:val="00992DA1"/>
    <w:rsid w:val="0099310D"/>
    <w:rsid w:val="0099341C"/>
    <w:rsid w:val="00993705"/>
    <w:rsid w:val="00993711"/>
    <w:rsid w:val="00993815"/>
    <w:rsid w:val="00993D13"/>
    <w:rsid w:val="009949CF"/>
    <w:rsid w:val="00994B18"/>
    <w:rsid w:val="00995579"/>
    <w:rsid w:val="00995962"/>
    <w:rsid w:val="009960C2"/>
    <w:rsid w:val="0099771F"/>
    <w:rsid w:val="0099792A"/>
    <w:rsid w:val="009979A6"/>
    <w:rsid w:val="00997C9C"/>
    <w:rsid w:val="009A07D3"/>
    <w:rsid w:val="009A1D95"/>
    <w:rsid w:val="009A29D5"/>
    <w:rsid w:val="009A448A"/>
    <w:rsid w:val="009A4986"/>
    <w:rsid w:val="009A6120"/>
    <w:rsid w:val="009A6F18"/>
    <w:rsid w:val="009A71BD"/>
    <w:rsid w:val="009B026B"/>
    <w:rsid w:val="009B0969"/>
    <w:rsid w:val="009B0D2C"/>
    <w:rsid w:val="009B10CB"/>
    <w:rsid w:val="009B2260"/>
    <w:rsid w:val="009B22A6"/>
    <w:rsid w:val="009B2BA1"/>
    <w:rsid w:val="009B2F3F"/>
    <w:rsid w:val="009B3AF1"/>
    <w:rsid w:val="009B42DA"/>
    <w:rsid w:val="009B52B2"/>
    <w:rsid w:val="009B5A5D"/>
    <w:rsid w:val="009B5DC4"/>
    <w:rsid w:val="009B6139"/>
    <w:rsid w:val="009B61E9"/>
    <w:rsid w:val="009C06C2"/>
    <w:rsid w:val="009C0E57"/>
    <w:rsid w:val="009C207F"/>
    <w:rsid w:val="009C2AE5"/>
    <w:rsid w:val="009C2C88"/>
    <w:rsid w:val="009C2CCC"/>
    <w:rsid w:val="009C2DE4"/>
    <w:rsid w:val="009C2F7D"/>
    <w:rsid w:val="009C3130"/>
    <w:rsid w:val="009C3D01"/>
    <w:rsid w:val="009C4D5C"/>
    <w:rsid w:val="009C523A"/>
    <w:rsid w:val="009C651D"/>
    <w:rsid w:val="009C68CE"/>
    <w:rsid w:val="009C6D6B"/>
    <w:rsid w:val="009C7002"/>
    <w:rsid w:val="009C71FF"/>
    <w:rsid w:val="009C7A38"/>
    <w:rsid w:val="009D07A5"/>
    <w:rsid w:val="009D1218"/>
    <w:rsid w:val="009D1425"/>
    <w:rsid w:val="009D2138"/>
    <w:rsid w:val="009D2159"/>
    <w:rsid w:val="009D2CC2"/>
    <w:rsid w:val="009D2E13"/>
    <w:rsid w:val="009D31CC"/>
    <w:rsid w:val="009D3906"/>
    <w:rsid w:val="009D4219"/>
    <w:rsid w:val="009D4785"/>
    <w:rsid w:val="009D5011"/>
    <w:rsid w:val="009D5197"/>
    <w:rsid w:val="009D5E57"/>
    <w:rsid w:val="009D65B3"/>
    <w:rsid w:val="009D6B67"/>
    <w:rsid w:val="009D6FEF"/>
    <w:rsid w:val="009D7F62"/>
    <w:rsid w:val="009E0008"/>
    <w:rsid w:val="009E08F1"/>
    <w:rsid w:val="009E0BA1"/>
    <w:rsid w:val="009E0BFE"/>
    <w:rsid w:val="009E0C01"/>
    <w:rsid w:val="009E12BC"/>
    <w:rsid w:val="009E1667"/>
    <w:rsid w:val="009E16E1"/>
    <w:rsid w:val="009E1E9B"/>
    <w:rsid w:val="009E241E"/>
    <w:rsid w:val="009E2A1E"/>
    <w:rsid w:val="009E3194"/>
    <w:rsid w:val="009E3A71"/>
    <w:rsid w:val="009E40EC"/>
    <w:rsid w:val="009E5CA0"/>
    <w:rsid w:val="009E5D70"/>
    <w:rsid w:val="009E7082"/>
    <w:rsid w:val="009F06BB"/>
    <w:rsid w:val="009F1060"/>
    <w:rsid w:val="009F21DC"/>
    <w:rsid w:val="009F2578"/>
    <w:rsid w:val="009F2623"/>
    <w:rsid w:val="009F2809"/>
    <w:rsid w:val="009F29BD"/>
    <w:rsid w:val="009F3305"/>
    <w:rsid w:val="009F512D"/>
    <w:rsid w:val="009F5C04"/>
    <w:rsid w:val="009F5C83"/>
    <w:rsid w:val="009F73CF"/>
    <w:rsid w:val="00A00C1F"/>
    <w:rsid w:val="00A00C54"/>
    <w:rsid w:val="00A0174E"/>
    <w:rsid w:val="00A01933"/>
    <w:rsid w:val="00A01F5B"/>
    <w:rsid w:val="00A0344D"/>
    <w:rsid w:val="00A03AA5"/>
    <w:rsid w:val="00A04767"/>
    <w:rsid w:val="00A0504D"/>
    <w:rsid w:val="00A05DEA"/>
    <w:rsid w:val="00A06482"/>
    <w:rsid w:val="00A06B22"/>
    <w:rsid w:val="00A06D52"/>
    <w:rsid w:val="00A0768C"/>
    <w:rsid w:val="00A07EFC"/>
    <w:rsid w:val="00A106FE"/>
    <w:rsid w:val="00A10A42"/>
    <w:rsid w:val="00A10BAE"/>
    <w:rsid w:val="00A118B3"/>
    <w:rsid w:val="00A12980"/>
    <w:rsid w:val="00A15500"/>
    <w:rsid w:val="00A1587D"/>
    <w:rsid w:val="00A164C8"/>
    <w:rsid w:val="00A166BA"/>
    <w:rsid w:val="00A17569"/>
    <w:rsid w:val="00A17651"/>
    <w:rsid w:val="00A2146E"/>
    <w:rsid w:val="00A219D5"/>
    <w:rsid w:val="00A21FFA"/>
    <w:rsid w:val="00A225CE"/>
    <w:rsid w:val="00A2447E"/>
    <w:rsid w:val="00A245C9"/>
    <w:rsid w:val="00A245F6"/>
    <w:rsid w:val="00A24F3B"/>
    <w:rsid w:val="00A24FC1"/>
    <w:rsid w:val="00A26726"/>
    <w:rsid w:val="00A26CD6"/>
    <w:rsid w:val="00A26CE0"/>
    <w:rsid w:val="00A271BC"/>
    <w:rsid w:val="00A300C4"/>
    <w:rsid w:val="00A3030C"/>
    <w:rsid w:val="00A30BC5"/>
    <w:rsid w:val="00A30CCA"/>
    <w:rsid w:val="00A31072"/>
    <w:rsid w:val="00A311FF"/>
    <w:rsid w:val="00A322FE"/>
    <w:rsid w:val="00A332E0"/>
    <w:rsid w:val="00A33303"/>
    <w:rsid w:val="00A3438E"/>
    <w:rsid w:val="00A3448B"/>
    <w:rsid w:val="00A34EA6"/>
    <w:rsid w:val="00A3547D"/>
    <w:rsid w:val="00A35DAE"/>
    <w:rsid w:val="00A366B8"/>
    <w:rsid w:val="00A370B2"/>
    <w:rsid w:val="00A41FC5"/>
    <w:rsid w:val="00A424C5"/>
    <w:rsid w:val="00A42B2C"/>
    <w:rsid w:val="00A42BAA"/>
    <w:rsid w:val="00A42C6F"/>
    <w:rsid w:val="00A431DE"/>
    <w:rsid w:val="00A4326E"/>
    <w:rsid w:val="00A432E1"/>
    <w:rsid w:val="00A43576"/>
    <w:rsid w:val="00A43C9F"/>
    <w:rsid w:val="00A44A8A"/>
    <w:rsid w:val="00A45636"/>
    <w:rsid w:val="00A45B3D"/>
    <w:rsid w:val="00A4718B"/>
    <w:rsid w:val="00A5017F"/>
    <w:rsid w:val="00A5091D"/>
    <w:rsid w:val="00A52C9B"/>
    <w:rsid w:val="00A535B2"/>
    <w:rsid w:val="00A542CF"/>
    <w:rsid w:val="00A5474F"/>
    <w:rsid w:val="00A54922"/>
    <w:rsid w:val="00A55710"/>
    <w:rsid w:val="00A56091"/>
    <w:rsid w:val="00A56180"/>
    <w:rsid w:val="00A56DAF"/>
    <w:rsid w:val="00A57140"/>
    <w:rsid w:val="00A57A0D"/>
    <w:rsid w:val="00A57D13"/>
    <w:rsid w:val="00A60F6E"/>
    <w:rsid w:val="00A616F7"/>
    <w:rsid w:val="00A61983"/>
    <w:rsid w:val="00A62F64"/>
    <w:rsid w:val="00A63275"/>
    <w:rsid w:val="00A6518F"/>
    <w:rsid w:val="00A65215"/>
    <w:rsid w:val="00A65731"/>
    <w:rsid w:val="00A65AEA"/>
    <w:rsid w:val="00A67F02"/>
    <w:rsid w:val="00A67F08"/>
    <w:rsid w:val="00A7008F"/>
    <w:rsid w:val="00A70401"/>
    <w:rsid w:val="00A71112"/>
    <w:rsid w:val="00A71B41"/>
    <w:rsid w:val="00A724B7"/>
    <w:rsid w:val="00A72AFF"/>
    <w:rsid w:val="00A7411A"/>
    <w:rsid w:val="00A74224"/>
    <w:rsid w:val="00A74389"/>
    <w:rsid w:val="00A746E2"/>
    <w:rsid w:val="00A74833"/>
    <w:rsid w:val="00A75514"/>
    <w:rsid w:val="00A75947"/>
    <w:rsid w:val="00A776C3"/>
    <w:rsid w:val="00A778A1"/>
    <w:rsid w:val="00A800CE"/>
    <w:rsid w:val="00A804E4"/>
    <w:rsid w:val="00A805C7"/>
    <w:rsid w:val="00A80652"/>
    <w:rsid w:val="00A80932"/>
    <w:rsid w:val="00A8129B"/>
    <w:rsid w:val="00A81BB5"/>
    <w:rsid w:val="00A82F65"/>
    <w:rsid w:val="00A83194"/>
    <w:rsid w:val="00A83550"/>
    <w:rsid w:val="00A84CF9"/>
    <w:rsid w:val="00A84D9A"/>
    <w:rsid w:val="00A86BFB"/>
    <w:rsid w:val="00A87117"/>
    <w:rsid w:val="00A8739A"/>
    <w:rsid w:val="00A90E33"/>
    <w:rsid w:val="00A91299"/>
    <w:rsid w:val="00A9374B"/>
    <w:rsid w:val="00A9404C"/>
    <w:rsid w:val="00A958CB"/>
    <w:rsid w:val="00A95B27"/>
    <w:rsid w:val="00A9638C"/>
    <w:rsid w:val="00A966F1"/>
    <w:rsid w:val="00A9686B"/>
    <w:rsid w:val="00A9745C"/>
    <w:rsid w:val="00A974AE"/>
    <w:rsid w:val="00A97A11"/>
    <w:rsid w:val="00A97AC5"/>
    <w:rsid w:val="00A97B52"/>
    <w:rsid w:val="00AA083A"/>
    <w:rsid w:val="00AA0D32"/>
    <w:rsid w:val="00AA122E"/>
    <w:rsid w:val="00AA14A1"/>
    <w:rsid w:val="00AA2254"/>
    <w:rsid w:val="00AA286A"/>
    <w:rsid w:val="00AA2908"/>
    <w:rsid w:val="00AA2EC4"/>
    <w:rsid w:val="00AA32B7"/>
    <w:rsid w:val="00AA351C"/>
    <w:rsid w:val="00AA3736"/>
    <w:rsid w:val="00AA3F37"/>
    <w:rsid w:val="00AA52E9"/>
    <w:rsid w:val="00AA5559"/>
    <w:rsid w:val="00AA64B4"/>
    <w:rsid w:val="00AB00CA"/>
    <w:rsid w:val="00AB0D1F"/>
    <w:rsid w:val="00AB15EB"/>
    <w:rsid w:val="00AB2683"/>
    <w:rsid w:val="00AB2C69"/>
    <w:rsid w:val="00AB30AA"/>
    <w:rsid w:val="00AB3776"/>
    <w:rsid w:val="00AB38E5"/>
    <w:rsid w:val="00AB3AFD"/>
    <w:rsid w:val="00AB3FA9"/>
    <w:rsid w:val="00AB406B"/>
    <w:rsid w:val="00AB51E5"/>
    <w:rsid w:val="00AB54D7"/>
    <w:rsid w:val="00AB5B13"/>
    <w:rsid w:val="00AB5E44"/>
    <w:rsid w:val="00AB629B"/>
    <w:rsid w:val="00AB69D1"/>
    <w:rsid w:val="00AB6B29"/>
    <w:rsid w:val="00AB72FA"/>
    <w:rsid w:val="00AB789D"/>
    <w:rsid w:val="00AC0AD8"/>
    <w:rsid w:val="00AC0E6D"/>
    <w:rsid w:val="00AC1E6B"/>
    <w:rsid w:val="00AC215F"/>
    <w:rsid w:val="00AC262C"/>
    <w:rsid w:val="00AC27CC"/>
    <w:rsid w:val="00AC2CA0"/>
    <w:rsid w:val="00AC2E66"/>
    <w:rsid w:val="00AC30AE"/>
    <w:rsid w:val="00AC3FA0"/>
    <w:rsid w:val="00AC4032"/>
    <w:rsid w:val="00AC4047"/>
    <w:rsid w:val="00AC490E"/>
    <w:rsid w:val="00AC4EAC"/>
    <w:rsid w:val="00AC585A"/>
    <w:rsid w:val="00AC5B78"/>
    <w:rsid w:val="00AC612D"/>
    <w:rsid w:val="00AC61B9"/>
    <w:rsid w:val="00AC6851"/>
    <w:rsid w:val="00AC6BAC"/>
    <w:rsid w:val="00AC7316"/>
    <w:rsid w:val="00AC7C8D"/>
    <w:rsid w:val="00AC7EDB"/>
    <w:rsid w:val="00AD06F7"/>
    <w:rsid w:val="00AD0BC2"/>
    <w:rsid w:val="00AD0FA4"/>
    <w:rsid w:val="00AD0FD3"/>
    <w:rsid w:val="00AD1A1D"/>
    <w:rsid w:val="00AD1F88"/>
    <w:rsid w:val="00AD2733"/>
    <w:rsid w:val="00AD2974"/>
    <w:rsid w:val="00AD3E33"/>
    <w:rsid w:val="00AD4A95"/>
    <w:rsid w:val="00AD51BB"/>
    <w:rsid w:val="00AD5983"/>
    <w:rsid w:val="00AD6C74"/>
    <w:rsid w:val="00AD6D30"/>
    <w:rsid w:val="00AD74BF"/>
    <w:rsid w:val="00AD7C39"/>
    <w:rsid w:val="00AD7EA8"/>
    <w:rsid w:val="00AE0ADA"/>
    <w:rsid w:val="00AE0B2A"/>
    <w:rsid w:val="00AE1B25"/>
    <w:rsid w:val="00AE41C8"/>
    <w:rsid w:val="00AE6371"/>
    <w:rsid w:val="00AE64D2"/>
    <w:rsid w:val="00AE7311"/>
    <w:rsid w:val="00AE7399"/>
    <w:rsid w:val="00AF0F6F"/>
    <w:rsid w:val="00AF0F9A"/>
    <w:rsid w:val="00AF1D9F"/>
    <w:rsid w:val="00AF1E75"/>
    <w:rsid w:val="00AF1F2C"/>
    <w:rsid w:val="00AF2868"/>
    <w:rsid w:val="00AF29B1"/>
    <w:rsid w:val="00AF2B8F"/>
    <w:rsid w:val="00AF2FF9"/>
    <w:rsid w:val="00AF3734"/>
    <w:rsid w:val="00AF3A7C"/>
    <w:rsid w:val="00AF3B3B"/>
    <w:rsid w:val="00AF47AF"/>
    <w:rsid w:val="00AF4CF2"/>
    <w:rsid w:val="00AF57ED"/>
    <w:rsid w:val="00AF5A42"/>
    <w:rsid w:val="00AF5CE9"/>
    <w:rsid w:val="00AF7882"/>
    <w:rsid w:val="00AF7F04"/>
    <w:rsid w:val="00AF7F0C"/>
    <w:rsid w:val="00B0006C"/>
    <w:rsid w:val="00B002B5"/>
    <w:rsid w:val="00B00559"/>
    <w:rsid w:val="00B008F8"/>
    <w:rsid w:val="00B00B4E"/>
    <w:rsid w:val="00B00D73"/>
    <w:rsid w:val="00B016EA"/>
    <w:rsid w:val="00B0184B"/>
    <w:rsid w:val="00B01A12"/>
    <w:rsid w:val="00B0208C"/>
    <w:rsid w:val="00B02458"/>
    <w:rsid w:val="00B0245C"/>
    <w:rsid w:val="00B02B0B"/>
    <w:rsid w:val="00B0313C"/>
    <w:rsid w:val="00B03566"/>
    <w:rsid w:val="00B03672"/>
    <w:rsid w:val="00B0383B"/>
    <w:rsid w:val="00B038BA"/>
    <w:rsid w:val="00B0462D"/>
    <w:rsid w:val="00B06EA3"/>
    <w:rsid w:val="00B074DD"/>
    <w:rsid w:val="00B07E01"/>
    <w:rsid w:val="00B1096E"/>
    <w:rsid w:val="00B10B06"/>
    <w:rsid w:val="00B10BB5"/>
    <w:rsid w:val="00B10DC6"/>
    <w:rsid w:val="00B10E25"/>
    <w:rsid w:val="00B1144A"/>
    <w:rsid w:val="00B11985"/>
    <w:rsid w:val="00B11BAD"/>
    <w:rsid w:val="00B12470"/>
    <w:rsid w:val="00B128E6"/>
    <w:rsid w:val="00B12BB5"/>
    <w:rsid w:val="00B13FC2"/>
    <w:rsid w:val="00B140C7"/>
    <w:rsid w:val="00B14786"/>
    <w:rsid w:val="00B16FCA"/>
    <w:rsid w:val="00B17BB0"/>
    <w:rsid w:val="00B20C10"/>
    <w:rsid w:val="00B20EB9"/>
    <w:rsid w:val="00B21503"/>
    <w:rsid w:val="00B22169"/>
    <w:rsid w:val="00B22982"/>
    <w:rsid w:val="00B22F05"/>
    <w:rsid w:val="00B2384D"/>
    <w:rsid w:val="00B23AAD"/>
    <w:rsid w:val="00B248BE"/>
    <w:rsid w:val="00B24A09"/>
    <w:rsid w:val="00B2597D"/>
    <w:rsid w:val="00B25CB0"/>
    <w:rsid w:val="00B26417"/>
    <w:rsid w:val="00B264BD"/>
    <w:rsid w:val="00B2695F"/>
    <w:rsid w:val="00B26EDB"/>
    <w:rsid w:val="00B27CAB"/>
    <w:rsid w:val="00B27FEA"/>
    <w:rsid w:val="00B30196"/>
    <w:rsid w:val="00B313DD"/>
    <w:rsid w:val="00B31B66"/>
    <w:rsid w:val="00B31D95"/>
    <w:rsid w:val="00B3370F"/>
    <w:rsid w:val="00B33AFD"/>
    <w:rsid w:val="00B33DD3"/>
    <w:rsid w:val="00B35B6A"/>
    <w:rsid w:val="00B35ED0"/>
    <w:rsid w:val="00B36054"/>
    <w:rsid w:val="00B360F7"/>
    <w:rsid w:val="00B367CC"/>
    <w:rsid w:val="00B367D1"/>
    <w:rsid w:val="00B3695B"/>
    <w:rsid w:val="00B36F20"/>
    <w:rsid w:val="00B373F1"/>
    <w:rsid w:val="00B37C38"/>
    <w:rsid w:val="00B40567"/>
    <w:rsid w:val="00B40C7D"/>
    <w:rsid w:val="00B410B8"/>
    <w:rsid w:val="00B411D8"/>
    <w:rsid w:val="00B41468"/>
    <w:rsid w:val="00B41B65"/>
    <w:rsid w:val="00B42405"/>
    <w:rsid w:val="00B43063"/>
    <w:rsid w:val="00B43549"/>
    <w:rsid w:val="00B43CAF"/>
    <w:rsid w:val="00B448A8"/>
    <w:rsid w:val="00B44E98"/>
    <w:rsid w:val="00B4555B"/>
    <w:rsid w:val="00B459E4"/>
    <w:rsid w:val="00B45CBA"/>
    <w:rsid w:val="00B45F08"/>
    <w:rsid w:val="00B47723"/>
    <w:rsid w:val="00B47726"/>
    <w:rsid w:val="00B47D67"/>
    <w:rsid w:val="00B50430"/>
    <w:rsid w:val="00B527D4"/>
    <w:rsid w:val="00B528E0"/>
    <w:rsid w:val="00B52D64"/>
    <w:rsid w:val="00B52FC8"/>
    <w:rsid w:val="00B5373C"/>
    <w:rsid w:val="00B53C5C"/>
    <w:rsid w:val="00B54C65"/>
    <w:rsid w:val="00B558D0"/>
    <w:rsid w:val="00B55CBC"/>
    <w:rsid w:val="00B55F56"/>
    <w:rsid w:val="00B55FAC"/>
    <w:rsid w:val="00B56155"/>
    <w:rsid w:val="00B561C6"/>
    <w:rsid w:val="00B56299"/>
    <w:rsid w:val="00B56CBC"/>
    <w:rsid w:val="00B57141"/>
    <w:rsid w:val="00B5719C"/>
    <w:rsid w:val="00B57C49"/>
    <w:rsid w:val="00B61450"/>
    <w:rsid w:val="00B61466"/>
    <w:rsid w:val="00B62445"/>
    <w:rsid w:val="00B63430"/>
    <w:rsid w:val="00B6441E"/>
    <w:rsid w:val="00B65537"/>
    <w:rsid w:val="00B655C7"/>
    <w:rsid w:val="00B65614"/>
    <w:rsid w:val="00B66457"/>
    <w:rsid w:val="00B66DA0"/>
    <w:rsid w:val="00B67300"/>
    <w:rsid w:val="00B673B3"/>
    <w:rsid w:val="00B70186"/>
    <w:rsid w:val="00B705B4"/>
    <w:rsid w:val="00B70F11"/>
    <w:rsid w:val="00B7110D"/>
    <w:rsid w:val="00B715F0"/>
    <w:rsid w:val="00B71CCE"/>
    <w:rsid w:val="00B71F36"/>
    <w:rsid w:val="00B7224C"/>
    <w:rsid w:val="00B72DFD"/>
    <w:rsid w:val="00B7346D"/>
    <w:rsid w:val="00B73D90"/>
    <w:rsid w:val="00B74007"/>
    <w:rsid w:val="00B7416F"/>
    <w:rsid w:val="00B744B3"/>
    <w:rsid w:val="00B7476F"/>
    <w:rsid w:val="00B74E66"/>
    <w:rsid w:val="00B75049"/>
    <w:rsid w:val="00B7542E"/>
    <w:rsid w:val="00B75FDC"/>
    <w:rsid w:val="00B7733E"/>
    <w:rsid w:val="00B77849"/>
    <w:rsid w:val="00B80307"/>
    <w:rsid w:val="00B8045C"/>
    <w:rsid w:val="00B80FCF"/>
    <w:rsid w:val="00B81533"/>
    <w:rsid w:val="00B81BB8"/>
    <w:rsid w:val="00B81BCD"/>
    <w:rsid w:val="00B81E56"/>
    <w:rsid w:val="00B82926"/>
    <w:rsid w:val="00B83398"/>
    <w:rsid w:val="00B834A0"/>
    <w:rsid w:val="00B860C6"/>
    <w:rsid w:val="00B874F8"/>
    <w:rsid w:val="00B8781F"/>
    <w:rsid w:val="00B90784"/>
    <w:rsid w:val="00B909DB"/>
    <w:rsid w:val="00B90A9E"/>
    <w:rsid w:val="00B91ADF"/>
    <w:rsid w:val="00B92A8E"/>
    <w:rsid w:val="00B93835"/>
    <w:rsid w:val="00B95012"/>
    <w:rsid w:val="00B9503C"/>
    <w:rsid w:val="00B95D29"/>
    <w:rsid w:val="00B95F2C"/>
    <w:rsid w:val="00B9656B"/>
    <w:rsid w:val="00B96664"/>
    <w:rsid w:val="00B96D0F"/>
    <w:rsid w:val="00BA1039"/>
    <w:rsid w:val="00BA30D1"/>
    <w:rsid w:val="00BA3B80"/>
    <w:rsid w:val="00BA4946"/>
    <w:rsid w:val="00BA5AE6"/>
    <w:rsid w:val="00BA6CEF"/>
    <w:rsid w:val="00BA71D4"/>
    <w:rsid w:val="00BA7989"/>
    <w:rsid w:val="00BB1EF1"/>
    <w:rsid w:val="00BB2606"/>
    <w:rsid w:val="00BB63EA"/>
    <w:rsid w:val="00BB6986"/>
    <w:rsid w:val="00BB6DF6"/>
    <w:rsid w:val="00BC0CB8"/>
    <w:rsid w:val="00BC0CCD"/>
    <w:rsid w:val="00BC1B99"/>
    <w:rsid w:val="00BC239D"/>
    <w:rsid w:val="00BC249F"/>
    <w:rsid w:val="00BC2B92"/>
    <w:rsid w:val="00BC3015"/>
    <w:rsid w:val="00BC3A43"/>
    <w:rsid w:val="00BC3CB6"/>
    <w:rsid w:val="00BC5636"/>
    <w:rsid w:val="00BC71FA"/>
    <w:rsid w:val="00BC734A"/>
    <w:rsid w:val="00BD06B8"/>
    <w:rsid w:val="00BD1666"/>
    <w:rsid w:val="00BD2442"/>
    <w:rsid w:val="00BD413C"/>
    <w:rsid w:val="00BD4538"/>
    <w:rsid w:val="00BD4A04"/>
    <w:rsid w:val="00BD4E51"/>
    <w:rsid w:val="00BD516A"/>
    <w:rsid w:val="00BD6B0E"/>
    <w:rsid w:val="00BD7383"/>
    <w:rsid w:val="00BD7883"/>
    <w:rsid w:val="00BE0298"/>
    <w:rsid w:val="00BE0EB3"/>
    <w:rsid w:val="00BE16D9"/>
    <w:rsid w:val="00BE181E"/>
    <w:rsid w:val="00BE39A6"/>
    <w:rsid w:val="00BE3ABC"/>
    <w:rsid w:val="00BE402E"/>
    <w:rsid w:val="00BE46E2"/>
    <w:rsid w:val="00BE5094"/>
    <w:rsid w:val="00BE5315"/>
    <w:rsid w:val="00BE5852"/>
    <w:rsid w:val="00BE5CBF"/>
    <w:rsid w:val="00BE5EEB"/>
    <w:rsid w:val="00BE5F37"/>
    <w:rsid w:val="00BE67B0"/>
    <w:rsid w:val="00BE6F9D"/>
    <w:rsid w:val="00BE7781"/>
    <w:rsid w:val="00BE77DF"/>
    <w:rsid w:val="00BF07B3"/>
    <w:rsid w:val="00BF1783"/>
    <w:rsid w:val="00BF2C69"/>
    <w:rsid w:val="00BF357F"/>
    <w:rsid w:val="00BF3E97"/>
    <w:rsid w:val="00BF44FC"/>
    <w:rsid w:val="00BF4763"/>
    <w:rsid w:val="00BF6513"/>
    <w:rsid w:val="00BF65D6"/>
    <w:rsid w:val="00BF77CD"/>
    <w:rsid w:val="00BF7F37"/>
    <w:rsid w:val="00C0085F"/>
    <w:rsid w:val="00C0104D"/>
    <w:rsid w:val="00C02829"/>
    <w:rsid w:val="00C0298D"/>
    <w:rsid w:val="00C02B46"/>
    <w:rsid w:val="00C02C95"/>
    <w:rsid w:val="00C03574"/>
    <w:rsid w:val="00C03762"/>
    <w:rsid w:val="00C03C1B"/>
    <w:rsid w:val="00C03EB2"/>
    <w:rsid w:val="00C07975"/>
    <w:rsid w:val="00C118C5"/>
    <w:rsid w:val="00C11BA1"/>
    <w:rsid w:val="00C12C8C"/>
    <w:rsid w:val="00C12DC6"/>
    <w:rsid w:val="00C13436"/>
    <w:rsid w:val="00C14200"/>
    <w:rsid w:val="00C14628"/>
    <w:rsid w:val="00C14934"/>
    <w:rsid w:val="00C14DBA"/>
    <w:rsid w:val="00C152B1"/>
    <w:rsid w:val="00C15467"/>
    <w:rsid w:val="00C155A2"/>
    <w:rsid w:val="00C17BA9"/>
    <w:rsid w:val="00C204A0"/>
    <w:rsid w:val="00C20963"/>
    <w:rsid w:val="00C20AB0"/>
    <w:rsid w:val="00C21846"/>
    <w:rsid w:val="00C218E6"/>
    <w:rsid w:val="00C21CC8"/>
    <w:rsid w:val="00C21D0A"/>
    <w:rsid w:val="00C2247B"/>
    <w:rsid w:val="00C247F5"/>
    <w:rsid w:val="00C24D78"/>
    <w:rsid w:val="00C24E56"/>
    <w:rsid w:val="00C24F4A"/>
    <w:rsid w:val="00C255C7"/>
    <w:rsid w:val="00C255E2"/>
    <w:rsid w:val="00C25D45"/>
    <w:rsid w:val="00C301D2"/>
    <w:rsid w:val="00C3193B"/>
    <w:rsid w:val="00C31C25"/>
    <w:rsid w:val="00C3215A"/>
    <w:rsid w:val="00C32194"/>
    <w:rsid w:val="00C323DA"/>
    <w:rsid w:val="00C34371"/>
    <w:rsid w:val="00C34F7B"/>
    <w:rsid w:val="00C34F9E"/>
    <w:rsid w:val="00C34FC9"/>
    <w:rsid w:val="00C3505A"/>
    <w:rsid w:val="00C36177"/>
    <w:rsid w:val="00C36573"/>
    <w:rsid w:val="00C365DD"/>
    <w:rsid w:val="00C36655"/>
    <w:rsid w:val="00C36976"/>
    <w:rsid w:val="00C369BA"/>
    <w:rsid w:val="00C3727D"/>
    <w:rsid w:val="00C4123C"/>
    <w:rsid w:val="00C414C8"/>
    <w:rsid w:val="00C41F7B"/>
    <w:rsid w:val="00C41F8A"/>
    <w:rsid w:val="00C42053"/>
    <w:rsid w:val="00C42C86"/>
    <w:rsid w:val="00C43A05"/>
    <w:rsid w:val="00C440A3"/>
    <w:rsid w:val="00C442C4"/>
    <w:rsid w:val="00C443C7"/>
    <w:rsid w:val="00C44A1D"/>
    <w:rsid w:val="00C44DA9"/>
    <w:rsid w:val="00C453F0"/>
    <w:rsid w:val="00C46FED"/>
    <w:rsid w:val="00C47813"/>
    <w:rsid w:val="00C47CAB"/>
    <w:rsid w:val="00C47E27"/>
    <w:rsid w:val="00C50979"/>
    <w:rsid w:val="00C50CB5"/>
    <w:rsid w:val="00C51633"/>
    <w:rsid w:val="00C5283A"/>
    <w:rsid w:val="00C53A1B"/>
    <w:rsid w:val="00C53B2E"/>
    <w:rsid w:val="00C557FC"/>
    <w:rsid w:val="00C558AC"/>
    <w:rsid w:val="00C55ED8"/>
    <w:rsid w:val="00C55F79"/>
    <w:rsid w:val="00C560BB"/>
    <w:rsid w:val="00C5681B"/>
    <w:rsid w:val="00C60157"/>
    <w:rsid w:val="00C60961"/>
    <w:rsid w:val="00C60D12"/>
    <w:rsid w:val="00C6136C"/>
    <w:rsid w:val="00C61482"/>
    <w:rsid w:val="00C61C96"/>
    <w:rsid w:val="00C620F5"/>
    <w:rsid w:val="00C62C25"/>
    <w:rsid w:val="00C62C67"/>
    <w:rsid w:val="00C6384C"/>
    <w:rsid w:val="00C639FE"/>
    <w:rsid w:val="00C63A04"/>
    <w:rsid w:val="00C64119"/>
    <w:rsid w:val="00C65EF8"/>
    <w:rsid w:val="00C66417"/>
    <w:rsid w:val="00C66688"/>
    <w:rsid w:val="00C6672C"/>
    <w:rsid w:val="00C671B0"/>
    <w:rsid w:val="00C67284"/>
    <w:rsid w:val="00C67D18"/>
    <w:rsid w:val="00C703F6"/>
    <w:rsid w:val="00C70B82"/>
    <w:rsid w:val="00C719C9"/>
    <w:rsid w:val="00C71CA7"/>
    <w:rsid w:val="00C721D3"/>
    <w:rsid w:val="00C721E2"/>
    <w:rsid w:val="00C72BF1"/>
    <w:rsid w:val="00C735E9"/>
    <w:rsid w:val="00C739DD"/>
    <w:rsid w:val="00C73C5E"/>
    <w:rsid w:val="00C7430F"/>
    <w:rsid w:val="00C7698F"/>
    <w:rsid w:val="00C80A9C"/>
    <w:rsid w:val="00C80DFD"/>
    <w:rsid w:val="00C80E10"/>
    <w:rsid w:val="00C81215"/>
    <w:rsid w:val="00C812A2"/>
    <w:rsid w:val="00C81CB1"/>
    <w:rsid w:val="00C8283B"/>
    <w:rsid w:val="00C82AAD"/>
    <w:rsid w:val="00C82C5D"/>
    <w:rsid w:val="00C82F59"/>
    <w:rsid w:val="00C82F94"/>
    <w:rsid w:val="00C8385A"/>
    <w:rsid w:val="00C83B73"/>
    <w:rsid w:val="00C83C9A"/>
    <w:rsid w:val="00C83E14"/>
    <w:rsid w:val="00C8468A"/>
    <w:rsid w:val="00C84F00"/>
    <w:rsid w:val="00C8556E"/>
    <w:rsid w:val="00C86506"/>
    <w:rsid w:val="00C87E82"/>
    <w:rsid w:val="00C90BCD"/>
    <w:rsid w:val="00C90E5E"/>
    <w:rsid w:val="00C91348"/>
    <w:rsid w:val="00C91538"/>
    <w:rsid w:val="00C91B8D"/>
    <w:rsid w:val="00C921E0"/>
    <w:rsid w:val="00C92E9A"/>
    <w:rsid w:val="00C9307A"/>
    <w:rsid w:val="00C930AD"/>
    <w:rsid w:val="00C93B18"/>
    <w:rsid w:val="00C93BFD"/>
    <w:rsid w:val="00C93FCD"/>
    <w:rsid w:val="00C94E89"/>
    <w:rsid w:val="00C94EB4"/>
    <w:rsid w:val="00C9564A"/>
    <w:rsid w:val="00C969B1"/>
    <w:rsid w:val="00C974D8"/>
    <w:rsid w:val="00C97514"/>
    <w:rsid w:val="00C975DE"/>
    <w:rsid w:val="00C97B2E"/>
    <w:rsid w:val="00CA0460"/>
    <w:rsid w:val="00CA280B"/>
    <w:rsid w:val="00CA2C96"/>
    <w:rsid w:val="00CA2E5E"/>
    <w:rsid w:val="00CA3666"/>
    <w:rsid w:val="00CA474D"/>
    <w:rsid w:val="00CA4904"/>
    <w:rsid w:val="00CA574F"/>
    <w:rsid w:val="00CA5E18"/>
    <w:rsid w:val="00CA6572"/>
    <w:rsid w:val="00CA7337"/>
    <w:rsid w:val="00CB1338"/>
    <w:rsid w:val="00CB1461"/>
    <w:rsid w:val="00CB1499"/>
    <w:rsid w:val="00CB17F0"/>
    <w:rsid w:val="00CB1A49"/>
    <w:rsid w:val="00CB1CB1"/>
    <w:rsid w:val="00CB2251"/>
    <w:rsid w:val="00CB22B5"/>
    <w:rsid w:val="00CB2F49"/>
    <w:rsid w:val="00CB3E77"/>
    <w:rsid w:val="00CB49ED"/>
    <w:rsid w:val="00CB590D"/>
    <w:rsid w:val="00CB5BA0"/>
    <w:rsid w:val="00CB6950"/>
    <w:rsid w:val="00CB789C"/>
    <w:rsid w:val="00CC0156"/>
    <w:rsid w:val="00CC0202"/>
    <w:rsid w:val="00CC0663"/>
    <w:rsid w:val="00CC1A2E"/>
    <w:rsid w:val="00CC2652"/>
    <w:rsid w:val="00CC4E2D"/>
    <w:rsid w:val="00CC5729"/>
    <w:rsid w:val="00CC5C07"/>
    <w:rsid w:val="00CC6206"/>
    <w:rsid w:val="00CC62A5"/>
    <w:rsid w:val="00CC6335"/>
    <w:rsid w:val="00CC63BD"/>
    <w:rsid w:val="00CC645E"/>
    <w:rsid w:val="00CC657D"/>
    <w:rsid w:val="00CC70B1"/>
    <w:rsid w:val="00CC77B7"/>
    <w:rsid w:val="00CC7847"/>
    <w:rsid w:val="00CC798D"/>
    <w:rsid w:val="00CC7A4F"/>
    <w:rsid w:val="00CC7F42"/>
    <w:rsid w:val="00CD046D"/>
    <w:rsid w:val="00CD22FF"/>
    <w:rsid w:val="00CD2A1A"/>
    <w:rsid w:val="00CD3730"/>
    <w:rsid w:val="00CD3F19"/>
    <w:rsid w:val="00CD4656"/>
    <w:rsid w:val="00CD491F"/>
    <w:rsid w:val="00CD4DFC"/>
    <w:rsid w:val="00CD4E46"/>
    <w:rsid w:val="00CD5AA6"/>
    <w:rsid w:val="00CD5B7D"/>
    <w:rsid w:val="00CD6F21"/>
    <w:rsid w:val="00CD721F"/>
    <w:rsid w:val="00CE0362"/>
    <w:rsid w:val="00CE0F03"/>
    <w:rsid w:val="00CE161F"/>
    <w:rsid w:val="00CE193C"/>
    <w:rsid w:val="00CE1BA3"/>
    <w:rsid w:val="00CE2C41"/>
    <w:rsid w:val="00CE2E78"/>
    <w:rsid w:val="00CE31DE"/>
    <w:rsid w:val="00CE38EF"/>
    <w:rsid w:val="00CE3C7E"/>
    <w:rsid w:val="00CE3E89"/>
    <w:rsid w:val="00CE3F6B"/>
    <w:rsid w:val="00CE4C97"/>
    <w:rsid w:val="00CE55D9"/>
    <w:rsid w:val="00CE5955"/>
    <w:rsid w:val="00CE5E59"/>
    <w:rsid w:val="00CE6D9D"/>
    <w:rsid w:val="00CE7AC5"/>
    <w:rsid w:val="00CF04C3"/>
    <w:rsid w:val="00CF08E4"/>
    <w:rsid w:val="00CF31E5"/>
    <w:rsid w:val="00CF3845"/>
    <w:rsid w:val="00CF50F9"/>
    <w:rsid w:val="00CF5147"/>
    <w:rsid w:val="00CF5153"/>
    <w:rsid w:val="00CF5AE9"/>
    <w:rsid w:val="00CF6863"/>
    <w:rsid w:val="00CF6B9C"/>
    <w:rsid w:val="00CF790D"/>
    <w:rsid w:val="00CF7E42"/>
    <w:rsid w:val="00D00A14"/>
    <w:rsid w:val="00D017BF"/>
    <w:rsid w:val="00D01B8B"/>
    <w:rsid w:val="00D0289F"/>
    <w:rsid w:val="00D028BA"/>
    <w:rsid w:val="00D02F94"/>
    <w:rsid w:val="00D03021"/>
    <w:rsid w:val="00D03207"/>
    <w:rsid w:val="00D04058"/>
    <w:rsid w:val="00D040A6"/>
    <w:rsid w:val="00D05149"/>
    <w:rsid w:val="00D057D3"/>
    <w:rsid w:val="00D05D57"/>
    <w:rsid w:val="00D0632A"/>
    <w:rsid w:val="00D1025E"/>
    <w:rsid w:val="00D103CD"/>
    <w:rsid w:val="00D107EA"/>
    <w:rsid w:val="00D10A53"/>
    <w:rsid w:val="00D11CAC"/>
    <w:rsid w:val="00D13AC3"/>
    <w:rsid w:val="00D159D4"/>
    <w:rsid w:val="00D178D0"/>
    <w:rsid w:val="00D200D0"/>
    <w:rsid w:val="00D20719"/>
    <w:rsid w:val="00D20D87"/>
    <w:rsid w:val="00D229FD"/>
    <w:rsid w:val="00D22B86"/>
    <w:rsid w:val="00D233C6"/>
    <w:rsid w:val="00D2402E"/>
    <w:rsid w:val="00D24F54"/>
    <w:rsid w:val="00D264B6"/>
    <w:rsid w:val="00D2720E"/>
    <w:rsid w:val="00D27471"/>
    <w:rsid w:val="00D27538"/>
    <w:rsid w:val="00D2767C"/>
    <w:rsid w:val="00D27C0E"/>
    <w:rsid w:val="00D301F7"/>
    <w:rsid w:val="00D3105F"/>
    <w:rsid w:val="00D31091"/>
    <w:rsid w:val="00D31C8C"/>
    <w:rsid w:val="00D33A7B"/>
    <w:rsid w:val="00D33AA4"/>
    <w:rsid w:val="00D34876"/>
    <w:rsid w:val="00D35E6A"/>
    <w:rsid w:val="00D35FE1"/>
    <w:rsid w:val="00D36222"/>
    <w:rsid w:val="00D36CD8"/>
    <w:rsid w:val="00D379E0"/>
    <w:rsid w:val="00D401BF"/>
    <w:rsid w:val="00D42E09"/>
    <w:rsid w:val="00D4324F"/>
    <w:rsid w:val="00D432FF"/>
    <w:rsid w:val="00D43369"/>
    <w:rsid w:val="00D4360B"/>
    <w:rsid w:val="00D4421A"/>
    <w:rsid w:val="00D45B73"/>
    <w:rsid w:val="00D4624C"/>
    <w:rsid w:val="00D46A50"/>
    <w:rsid w:val="00D46D4C"/>
    <w:rsid w:val="00D46F3D"/>
    <w:rsid w:val="00D479FC"/>
    <w:rsid w:val="00D47DDD"/>
    <w:rsid w:val="00D47EE3"/>
    <w:rsid w:val="00D532E7"/>
    <w:rsid w:val="00D54A2F"/>
    <w:rsid w:val="00D54C4B"/>
    <w:rsid w:val="00D55B96"/>
    <w:rsid w:val="00D56562"/>
    <w:rsid w:val="00D612E6"/>
    <w:rsid w:val="00D61918"/>
    <w:rsid w:val="00D61F6C"/>
    <w:rsid w:val="00D6216D"/>
    <w:rsid w:val="00D63351"/>
    <w:rsid w:val="00D63FFA"/>
    <w:rsid w:val="00D64B3A"/>
    <w:rsid w:val="00D653B5"/>
    <w:rsid w:val="00D65573"/>
    <w:rsid w:val="00D65953"/>
    <w:rsid w:val="00D65ABA"/>
    <w:rsid w:val="00D667E7"/>
    <w:rsid w:val="00D70A3A"/>
    <w:rsid w:val="00D7106A"/>
    <w:rsid w:val="00D72004"/>
    <w:rsid w:val="00D73A16"/>
    <w:rsid w:val="00D75198"/>
    <w:rsid w:val="00D75C73"/>
    <w:rsid w:val="00D75DF8"/>
    <w:rsid w:val="00D75F22"/>
    <w:rsid w:val="00D762DB"/>
    <w:rsid w:val="00D76357"/>
    <w:rsid w:val="00D76F12"/>
    <w:rsid w:val="00D776FA"/>
    <w:rsid w:val="00D81A62"/>
    <w:rsid w:val="00D8221B"/>
    <w:rsid w:val="00D83321"/>
    <w:rsid w:val="00D83EB5"/>
    <w:rsid w:val="00D8426B"/>
    <w:rsid w:val="00D84BA7"/>
    <w:rsid w:val="00D84D49"/>
    <w:rsid w:val="00D859D1"/>
    <w:rsid w:val="00D85D26"/>
    <w:rsid w:val="00D85E6D"/>
    <w:rsid w:val="00D861E7"/>
    <w:rsid w:val="00D87F96"/>
    <w:rsid w:val="00D90F03"/>
    <w:rsid w:val="00D92976"/>
    <w:rsid w:val="00D92A75"/>
    <w:rsid w:val="00D95279"/>
    <w:rsid w:val="00D95C88"/>
    <w:rsid w:val="00D96650"/>
    <w:rsid w:val="00D96A8F"/>
    <w:rsid w:val="00D96ABE"/>
    <w:rsid w:val="00D97452"/>
    <w:rsid w:val="00D979CE"/>
    <w:rsid w:val="00DA0ADD"/>
    <w:rsid w:val="00DA1433"/>
    <w:rsid w:val="00DA1844"/>
    <w:rsid w:val="00DA27FC"/>
    <w:rsid w:val="00DA2D6F"/>
    <w:rsid w:val="00DA2F0C"/>
    <w:rsid w:val="00DA32C3"/>
    <w:rsid w:val="00DA4F44"/>
    <w:rsid w:val="00DA4F71"/>
    <w:rsid w:val="00DA5ED8"/>
    <w:rsid w:val="00DA6CF2"/>
    <w:rsid w:val="00DA7905"/>
    <w:rsid w:val="00DA7C5A"/>
    <w:rsid w:val="00DB0913"/>
    <w:rsid w:val="00DB0AF8"/>
    <w:rsid w:val="00DB12F0"/>
    <w:rsid w:val="00DB1869"/>
    <w:rsid w:val="00DB201E"/>
    <w:rsid w:val="00DB2F71"/>
    <w:rsid w:val="00DB2FB7"/>
    <w:rsid w:val="00DB3361"/>
    <w:rsid w:val="00DB3F0D"/>
    <w:rsid w:val="00DB40EB"/>
    <w:rsid w:val="00DB488D"/>
    <w:rsid w:val="00DB523E"/>
    <w:rsid w:val="00DB5DF8"/>
    <w:rsid w:val="00DB5E3C"/>
    <w:rsid w:val="00DB61D6"/>
    <w:rsid w:val="00DB6D0A"/>
    <w:rsid w:val="00DB720A"/>
    <w:rsid w:val="00DB7356"/>
    <w:rsid w:val="00DB7903"/>
    <w:rsid w:val="00DB7C5F"/>
    <w:rsid w:val="00DC02F0"/>
    <w:rsid w:val="00DC056D"/>
    <w:rsid w:val="00DC1397"/>
    <w:rsid w:val="00DC16E7"/>
    <w:rsid w:val="00DC18D6"/>
    <w:rsid w:val="00DC1C8A"/>
    <w:rsid w:val="00DC1D76"/>
    <w:rsid w:val="00DC3320"/>
    <w:rsid w:val="00DC38B6"/>
    <w:rsid w:val="00DC3D57"/>
    <w:rsid w:val="00DC4243"/>
    <w:rsid w:val="00DC5F53"/>
    <w:rsid w:val="00DC6069"/>
    <w:rsid w:val="00DC6BB9"/>
    <w:rsid w:val="00DC6E38"/>
    <w:rsid w:val="00DD01F3"/>
    <w:rsid w:val="00DD0A99"/>
    <w:rsid w:val="00DD0AF8"/>
    <w:rsid w:val="00DD0F53"/>
    <w:rsid w:val="00DD100F"/>
    <w:rsid w:val="00DD1099"/>
    <w:rsid w:val="00DD19F2"/>
    <w:rsid w:val="00DD2324"/>
    <w:rsid w:val="00DD2D8A"/>
    <w:rsid w:val="00DD3693"/>
    <w:rsid w:val="00DD3B3A"/>
    <w:rsid w:val="00DD472C"/>
    <w:rsid w:val="00DD4BFA"/>
    <w:rsid w:val="00DD5472"/>
    <w:rsid w:val="00DD5BF2"/>
    <w:rsid w:val="00DD6649"/>
    <w:rsid w:val="00DD7216"/>
    <w:rsid w:val="00DD769F"/>
    <w:rsid w:val="00DD7B10"/>
    <w:rsid w:val="00DE03D1"/>
    <w:rsid w:val="00DE0577"/>
    <w:rsid w:val="00DE09D0"/>
    <w:rsid w:val="00DE0B3F"/>
    <w:rsid w:val="00DE13BA"/>
    <w:rsid w:val="00DE16F5"/>
    <w:rsid w:val="00DE212A"/>
    <w:rsid w:val="00DE2958"/>
    <w:rsid w:val="00DE38C2"/>
    <w:rsid w:val="00DE4489"/>
    <w:rsid w:val="00DE5D25"/>
    <w:rsid w:val="00DE637F"/>
    <w:rsid w:val="00DE6429"/>
    <w:rsid w:val="00DF01FE"/>
    <w:rsid w:val="00DF032A"/>
    <w:rsid w:val="00DF0FCA"/>
    <w:rsid w:val="00DF1703"/>
    <w:rsid w:val="00DF18BA"/>
    <w:rsid w:val="00DF1B36"/>
    <w:rsid w:val="00DF1BA2"/>
    <w:rsid w:val="00DF1FAD"/>
    <w:rsid w:val="00DF22BB"/>
    <w:rsid w:val="00DF2D8E"/>
    <w:rsid w:val="00DF39B6"/>
    <w:rsid w:val="00DF4580"/>
    <w:rsid w:val="00DF5D8E"/>
    <w:rsid w:val="00DF761E"/>
    <w:rsid w:val="00DF7759"/>
    <w:rsid w:val="00DF7B0B"/>
    <w:rsid w:val="00DF7EB6"/>
    <w:rsid w:val="00E003E7"/>
    <w:rsid w:val="00E00740"/>
    <w:rsid w:val="00E00B07"/>
    <w:rsid w:val="00E016E4"/>
    <w:rsid w:val="00E0374D"/>
    <w:rsid w:val="00E0484F"/>
    <w:rsid w:val="00E04BDC"/>
    <w:rsid w:val="00E0577F"/>
    <w:rsid w:val="00E062B5"/>
    <w:rsid w:val="00E0645C"/>
    <w:rsid w:val="00E06DB9"/>
    <w:rsid w:val="00E0734F"/>
    <w:rsid w:val="00E074C8"/>
    <w:rsid w:val="00E07656"/>
    <w:rsid w:val="00E10CF1"/>
    <w:rsid w:val="00E10FD2"/>
    <w:rsid w:val="00E1103D"/>
    <w:rsid w:val="00E11BD3"/>
    <w:rsid w:val="00E127D9"/>
    <w:rsid w:val="00E136DE"/>
    <w:rsid w:val="00E142C2"/>
    <w:rsid w:val="00E155DE"/>
    <w:rsid w:val="00E16FFF"/>
    <w:rsid w:val="00E17D84"/>
    <w:rsid w:val="00E20F6D"/>
    <w:rsid w:val="00E210A2"/>
    <w:rsid w:val="00E21100"/>
    <w:rsid w:val="00E21C39"/>
    <w:rsid w:val="00E23318"/>
    <w:rsid w:val="00E2383B"/>
    <w:rsid w:val="00E240F9"/>
    <w:rsid w:val="00E24AD8"/>
    <w:rsid w:val="00E25315"/>
    <w:rsid w:val="00E25F2D"/>
    <w:rsid w:val="00E26F2C"/>
    <w:rsid w:val="00E27CA5"/>
    <w:rsid w:val="00E3020A"/>
    <w:rsid w:val="00E3052E"/>
    <w:rsid w:val="00E30B04"/>
    <w:rsid w:val="00E30D1E"/>
    <w:rsid w:val="00E31905"/>
    <w:rsid w:val="00E33C74"/>
    <w:rsid w:val="00E34E2A"/>
    <w:rsid w:val="00E36203"/>
    <w:rsid w:val="00E37258"/>
    <w:rsid w:val="00E37755"/>
    <w:rsid w:val="00E378D6"/>
    <w:rsid w:val="00E37EBD"/>
    <w:rsid w:val="00E40093"/>
    <w:rsid w:val="00E4239A"/>
    <w:rsid w:val="00E43388"/>
    <w:rsid w:val="00E43A44"/>
    <w:rsid w:val="00E43E9B"/>
    <w:rsid w:val="00E44008"/>
    <w:rsid w:val="00E44054"/>
    <w:rsid w:val="00E44688"/>
    <w:rsid w:val="00E44BBE"/>
    <w:rsid w:val="00E457F0"/>
    <w:rsid w:val="00E4619A"/>
    <w:rsid w:val="00E46201"/>
    <w:rsid w:val="00E476D5"/>
    <w:rsid w:val="00E47C26"/>
    <w:rsid w:val="00E47DDB"/>
    <w:rsid w:val="00E504B3"/>
    <w:rsid w:val="00E50BDF"/>
    <w:rsid w:val="00E50F17"/>
    <w:rsid w:val="00E514BA"/>
    <w:rsid w:val="00E51A5C"/>
    <w:rsid w:val="00E52BF1"/>
    <w:rsid w:val="00E52CB1"/>
    <w:rsid w:val="00E536E2"/>
    <w:rsid w:val="00E553B2"/>
    <w:rsid w:val="00E559F6"/>
    <w:rsid w:val="00E5639C"/>
    <w:rsid w:val="00E5650B"/>
    <w:rsid w:val="00E569B5"/>
    <w:rsid w:val="00E56FD3"/>
    <w:rsid w:val="00E57A36"/>
    <w:rsid w:val="00E6018A"/>
    <w:rsid w:val="00E60626"/>
    <w:rsid w:val="00E60811"/>
    <w:rsid w:val="00E611B7"/>
    <w:rsid w:val="00E61255"/>
    <w:rsid w:val="00E61514"/>
    <w:rsid w:val="00E63DED"/>
    <w:rsid w:val="00E64382"/>
    <w:rsid w:val="00E648FB"/>
    <w:rsid w:val="00E655FE"/>
    <w:rsid w:val="00E65870"/>
    <w:rsid w:val="00E65B95"/>
    <w:rsid w:val="00E660CA"/>
    <w:rsid w:val="00E6671A"/>
    <w:rsid w:val="00E668E5"/>
    <w:rsid w:val="00E66C0B"/>
    <w:rsid w:val="00E66D12"/>
    <w:rsid w:val="00E66EB6"/>
    <w:rsid w:val="00E67B7C"/>
    <w:rsid w:val="00E71827"/>
    <w:rsid w:val="00E71E28"/>
    <w:rsid w:val="00E72A02"/>
    <w:rsid w:val="00E73422"/>
    <w:rsid w:val="00E73EB3"/>
    <w:rsid w:val="00E7415F"/>
    <w:rsid w:val="00E74A6D"/>
    <w:rsid w:val="00E74DCD"/>
    <w:rsid w:val="00E75D40"/>
    <w:rsid w:val="00E7618A"/>
    <w:rsid w:val="00E77204"/>
    <w:rsid w:val="00E772F0"/>
    <w:rsid w:val="00E80478"/>
    <w:rsid w:val="00E80FCC"/>
    <w:rsid w:val="00E816C2"/>
    <w:rsid w:val="00E81C20"/>
    <w:rsid w:val="00E8270F"/>
    <w:rsid w:val="00E82EEB"/>
    <w:rsid w:val="00E83AFF"/>
    <w:rsid w:val="00E840BF"/>
    <w:rsid w:val="00E847C7"/>
    <w:rsid w:val="00E84B26"/>
    <w:rsid w:val="00E85B2A"/>
    <w:rsid w:val="00E861A6"/>
    <w:rsid w:val="00E86A22"/>
    <w:rsid w:val="00E86CFC"/>
    <w:rsid w:val="00E87484"/>
    <w:rsid w:val="00E91108"/>
    <w:rsid w:val="00E916E1"/>
    <w:rsid w:val="00E91E6B"/>
    <w:rsid w:val="00E92468"/>
    <w:rsid w:val="00E9260D"/>
    <w:rsid w:val="00E92FC5"/>
    <w:rsid w:val="00E930C0"/>
    <w:rsid w:val="00E93997"/>
    <w:rsid w:val="00E93AFB"/>
    <w:rsid w:val="00E93D70"/>
    <w:rsid w:val="00E93DCD"/>
    <w:rsid w:val="00E94353"/>
    <w:rsid w:val="00E94F88"/>
    <w:rsid w:val="00E954C8"/>
    <w:rsid w:val="00E95A38"/>
    <w:rsid w:val="00EA1263"/>
    <w:rsid w:val="00EA13B6"/>
    <w:rsid w:val="00EA14F2"/>
    <w:rsid w:val="00EA2A76"/>
    <w:rsid w:val="00EA2B21"/>
    <w:rsid w:val="00EA300D"/>
    <w:rsid w:val="00EA3094"/>
    <w:rsid w:val="00EA3E2C"/>
    <w:rsid w:val="00EA3FB1"/>
    <w:rsid w:val="00EA40F7"/>
    <w:rsid w:val="00EA4ACE"/>
    <w:rsid w:val="00EA68EE"/>
    <w:rsid w:val="00EA7717"/>
    <w:rsid w:val="00EB00AE"/>
    <w:rsid w:val="00EB03D6"/>
    <w:rsid w:val="00EB0A2A"/>
    <w:rsid w:val="00EB0A52"/>
    <w:rsid w:val="00EB0A54"/>
    <w:rsid w:val="00EB0E8D"/>
    <w:rsid w:val="00EB170F"/>
    <w:rsid w:val="00EB2807"/>
    <w:rsid w:val="00EB298C"/>
    <w:rsid w:val="00EB2C02"/>
    <w:rsid w:val="00EB2CAF"/>
    <w:rsid w:val="00EB4131"/>
    <w:rsid w:val="00EB4170"/>
    <w:rsid w:val="00EB439C"/>
    <w:rsid w:val="00EB43BB"/>
    <w:rsid w:val="00EB4AAF"/>
    <w:rsid w:val="00EB506A"/>
    <w:rsid w:val="00EB6E5D"/>
    <w:rsid w:val="00EB77F7"/>
    <w:rsid w:val="00EB7C2F"/>
    <w:rsid w:val="00EC082B"/>
    <w:rsid w:val="00EC20B1"/>
    <w:rsid w:val="00EC2137"/>
    <w:rsid w:val="00EC225C"/>
    <w:rsid w:val="00EC23BE"/>
    <w:rsid w:val="00EC299E"/>
    <w:rsid w:val="00EC3A00"/>
    <w:rsid w:val="00EC5259"/>
    <w:rsid w:val="00EC5DE7"/>
    <w:rsid w:val="00EC6278"/>
    <w:rsid w:val="00EC69C5"/>
    <w:rsid w:val="00EC78B4"/>
    <w:rsid w:val="00EC7D7B"/>
    <w:rsid w:val="00ED0EA4"/>
    <w:rsid w:val="00ED1359"/>
    <w:rsid w:val="00ED2068"/>
    <w:rsid w:val="00ED24B2"/>
    <w:rsid w:val="00ED27E3"/>
    <w:rsid w:val="00ED32B2"/>
    <w:rsid w:val="00ED43A5"/>
    <w:rsid w:val="00ED43E9"/>
    <w:rsid w:val="00ED457B"/>
    <w:rsid w:val="00ED485B"/>
    <w:rsid w:val="00ED51C2"/>
    <w:rsid w:val="00ED5952"/>
    <w:rsid w:val="00ED5A8C"/>
    <w:rsid w:val="00ED649E"/>
    <w:rsid w:val="00ED6553"/>
    <w:rsid w:val="00ED78AD"/>
    <w:rsid w:val="00EE0230"/>
    <w:rsid w:val="00EE02EF"/>
    <w:rsid w:val="00EE05AB"/>
    <w:rsid w:val="00EE0663"/>
    <w:rsid w:val="00EE0FFC"/>
    <w:rsid w:val="00EE1754"/>
    <w:rsid w:val="00EE2019"/>
    <w:rsid w:val="00EE22A9"/>
    <w:rsid w:val="00EE418D"/>
    <w:rsid w:val="00EE41E4"/>
    <w:rsid w:val="00EE445D"/>
    <w:rsid w:val="00EE455C"/>
    <w:rsid w:val="00EE48CB"/>
    <w:rsid w:val="00EE595C"/>
    <w:rsid w:val="00EE65ED"/>
    <w:rsid w:val="00EE707C"/>
    <w:rsid w:val="00EE75C2"/>
    <w:rsid w:val="00EE7911"/>
    <w:rsid w:val="00EE79F5"/>
    <w:rsid w:val="00EF011A"/>
    <w:rsid w:val="00EF045D"/>
    <w:rsid w:val="00EF0EBC"/>
    <w:rsid w:val="00EF17DD"/>
    <w:rsid w:val="00EF2B6D"/>
    <w:rsid w:val="00EF350B"/>
    <w:rsid w:val="00EF4430"/>
    <w:rsid w:val="00EF4620"/>
    <w:rsid w:val="00EF6253"/>
    <w:rsid w:val="00EF6301"/>
    <w:rsid w:val="00EF64D2"/>
    <w:rsid w:val="00EF6C4B"/>
    <w:rsid w:val="00EF7255"/>
    <w:rsid w:val="00EF7C86"/>
    <w:rsid w:val="00EF7EDB"/>
    <w:rsid w:val="00F001FD"/>
    <w:rsid w:val="00F00C19"/>
    <w:rsid w:val="00F01856"/>
    <w:rsid w:val="00F0196D"/>
    <w:rsid w:val="00F01E17"/>
    <w:rsid w:val="00F02C0A"/>
    <w:rsid w:val="00F03180"/>
    <w:rsid w:val="00F03405"/>
    <w:rsid w:val="00F05E1D"/>
    <w:rsid w:val="00F0719B"/>
    <w:rsid w:val="00F0727B"/>
    <w:rsid w:val="00F07B69"/>
    <w:rsid w:val="00F107AC"/>
    <w:rsid w:val="00F10AA7"/>
    <w:rsid w:val="00F10F33"/>
    <w:rsid w:val="00F11006"/>
    <w:rsid w:val="00F125A8"/>
    <w:rsid w:val="00F13EA0"/>
    <w:rsid w:val="00F151CD"/>
    <w:rsid w:val="00F152E4"/>
    <w:rsid w:val="00F153AB"/>
    <w:rsid w:val="00F15E14"/>
    <w:rsid w:val="00F173D0"/>
    <w:rsid w:val="00F17AD1"/>
    <w:rsid w:val="00F21631"/>
    <w:rsid w:val="00F217CB"/>
    <w:rsid w:val="00F2262F"/>
    <w:rsid w:val="00F2288E"/>
    <w:rsid w:val="00F23405"/>
    <w:rsid w:val="00F23A5E"/>
    <w:rsid w:val="00F240A9"/>
    <w:rsid w:val="00F249DC"/>
    <w:rsid w:val="00F2545D"/>
    <w:rsid w:val="00F25473"/>
    <w:rsid w:val="00F2559A"/>
    <w:rsid w:val="00F255DF"/>
    <w:rsid w:val="00F2665E"/>
    <w:rsid w:val="00F26725"/>
    <w:rsid w:val="00F26907"/>
    <w:rsid w:val="00F27B6F"/>
    <w:rsid w:val="00F30297"/>
    <w:rsid w:val="00F306D6"/>
    <w:rsid w:val="00F31D77"/>
    <w:rsid w:val="00F324FB"/>
    <w:rsid w:val="00F33199"/>
    <w:rsid w:val="00F33511"/>
    <w:rsid w:val="00F34C95"/>
    <w:rsid w:val="00F35B1B"/>
    <w:rsid w:val="00F35B42"/>
    <w:rsid w:val="00F4033A"/>
    <w:rsid w:val="00F404B8"/>
    <w:rsid w:val="00F404BD"/>
    <w:rsid w:val="00F4058C"/>
    <w:rsid w:val="00F4212A"/>
    <w:rsid w:val="00F422BF"/>
    <w:rsid w:val="00F424E0"/>
    <w:rsid w:val="00F42503"/>
    <w:rsid w:val="00F42B15"/>
    <w:rsid w:val="00F436A1"/>
    <w:rsid w:val="00F44180"/>
    <w:rsid w:val="00F447B3"/>
    <w:rsid w:val="00F44CB0"/>
    <w:rsid w:val="00F44D47"/>
    <w:rsid w:val="00F45AA7"/>
    <w:rsid w:val="00F4602C"/>
    <w:rsid w:val="00F4633E"/>
    <w:rsid w:val="00F46FED"/>
    <w:rsid w:val="00F4766E"/>
    <w:rsid w:val="00F4770A"/>
    <w:rsid w:val="00F5038F"/>
    <w:rsid w:val="00F5108B"/>
    <w:rsid w:val="00F519CA"/>
    <w:rsid w:val="00F51AE9"/>
    <w:rsid w:val="00F51F02"/>
    <w:rsid w:val="00F52FE3"/>
    <w:rsid w:val="00F538D1"/>
    <w:rsid w:val="00F544DA"/>
    <w:rsid w:val="00F55029"/>
    <w:rsid w:val="00F562EB"/>
    <w:rsid w:val="00F565D0"/>
    <w:rsid w:val="00F56DD8"/>
    <w:rsid w:val="00F57E7A"/>
    <w:rsid w:val="00F6006F"/>
    <w:rsid w:val="00F600BB"/>
    <w:rsid w:val="00F60B38"/>
    <w:rsid w:val="00F6122E"/>
    <w:rsid w:val="00F61AC6"/>
    <w:rsid w:val="00F6277C"/>
    <w:rsid w:val="00F638B2"/>
    <w:rsid w:val="00F6392E"/>
    <w:rsid w:val="00F648E1"/>
    <w:rsid w:val="00F64AAE"/>
    <w:rsid w:val="00F66A27"/>
    <w:rsid w:val="00F672B2"/>
    <w:rsid w:val="00F70243"/>
    <w:rsid w:val="00F71624"/>
    <w:rsid w:val="00F7163B"/>
    <w:rsid w:val="00F71D83"/>
    <w:rsid w:val="00F725E2"/>
    <w:rsid w:val="00F728C1"/>
    <w:rsid w:val="00F72CCA"/>
    <w:rsid w:val="00F73B3D"/>
    <w:rsid w:val="00F7414E"/>
    <w:rsid w:val="00F74C0E"/>
    <w:rsid w:val="00F74DF2"/>
    <w:rsid w:val="00F75A63"/>
    <w:rsid w:val="00F75F75"/>
    <w:rsid w:val="00F80C43"/>
    <w:rsid w:val="00F81D9F"/>
    <w:rsid w:val="00F823F9"/>
    <w:rsid w:val="00F8248C"/>
    <w:rsid w:val="00F838C6"/>
    <w:rsid w:val="00F838F6"/>
    <w:rsid w:val="00F83DE4"/>
    <w:rsid w:val="00F84156"/>
    <w:rsid w:val="00F848FA"/>
    <w:rsid w:val="00F85A91"/>
    <w:rsid w:val="00F906A4"/>
    <w:rsid w:val="00F90BB3"/>
    <w:rsid w:val="00F91B48"/>
    <w:rsid w:val="00F92154"/>
    <w:rsid w:val="00F92B54"/>
    <w:rsid w:val="00F93D68"/>
    <w:rsid w:val="00F941CC"/>
    <w:rsid w:val="00F949B8"/>
    <w:rsid w:val="00F95545"/>
    <w:rsid w:val="00F95618"/>
    <w:rsid w:val="00F9663F"/>
    <w:rsid w:val="00F96C8D"/>
    <w:rsid w:val="00F96DCE"/>
    <w:rsid w:val="00F97D62"/>
    <w:rsid w:val="00FA0CB5"/>
    <w:rsid w:val="00FA1D9C"/>
    <w:rsid w:val="00FA288E"/>
    <w:rsid w:val="00FA35F6"/>
    <w:rsid w:val="00FA54B8"/>
    <w:rsid w:val="00FA5541"/>
    <w:rsid w:val="00FA56B9"/>
    <w:rsid w:val="00FA5D47"/>
    <w:rsid w:val="00FA6C82"/>
    <w:rsid w:val="00FA7095"/>
    <w:rsid w:val="00FA7EEF"/>
    <w:rsid w:val="00FB081A"/>
    <w:rsid w:val="00FB0FCF"/>
    <w:rsid w:val="00FB1B17"/>
    <w:rsid w:val="00FB4520"/>
    <w:rsid w:val="00FB4BCF"/>
    <w:rsid w:val="00FB4DDE"/>
    <w:rsid w:val="00FB5D35"/>
    <w:rsid w:val="00FB5FDE"/>
    <w:rsid w:val="00FB64BB"/>
    <w:rsid w:val="00FB7490"/>
    <w:rsid w:val="00FB7521"/>
    <w:rsid w:val="00FB7735"/>
    <w:rsid w:val="00FB7D89"/>
    <w:rsid w:val="00FC0702"/>
    <w:rsid w:val="00FC0EFB"/>
    <w:rsid w:val="00FC1119"/>
    <w:rsid w:val="00FC2438"/>
    <w:rsid w:val="00FC2C8A"/>
    <w:rsid w:val="00FC42D6"/>
    <w:rsid w:val="00FC42FA"/>
    <w:rsid w:val="00FC561B"/>
    <w:rsid w:val="00FC567A"/>
    <w:rsid w:val="00FC58DD"/>
    <w:rsid w:val="00FC7410"/>
    <w:rsid w:val="00FC78F4"/>
    <w:rsid w:val="00FC7B0D"/>
    <w:rsid w:val="00FD054F"/>
    <w:rsid w:val="00FD1040"/>
    <w:rsid w:val="00FD1B77"/>
    <w:rsid w:val="00FD1C61"/>
    <w:rsid w:val="00FD20A8"/>
    <w:rsid w:val="00FD20D1"/>
    <w:rsid w:val="00FD262E"/>
    <w:rsid w:val="00FD2FB9"/>
    <w:rsid w:val="00FD356A"/>
    <w:rsid w:val="00FD414D"/>
    <w:rsid w:val="00FD4311"/>
    <w:rsid w:val="00FD4B08"/>
    <w:rsid w:val="00FD4EBF"/>
    <w:rsid w:val="00FD5311"/>
    <w:rsid w:val="00FD6289"/>
    <w:rsid w:val="00FD6657"/>
    <w:rsid w:val="00FD681E"/>
    <w:rsid w:val="00FD6F3F"/>
    <w:rsid w:val="00FE06C8"/>
    <w:rsid w:val="00FE0A1B"/>
    <w:rsid w:val="00FE1031"/>
    <w:rsid w:val="00FE1735"/>
    <w:rsid w:val="00FE179C"/>
    <w:rsid w:val="00FE2553"/>
    <w:rsid w:val="00FE2947"/>
    <w:rsid w:val="00FE341B"/>
    <w:rsid w:val="00FE3B26"/>
    <w:rsid w:val="00FE3EC4"/>
    <w:rsid w:val="00FE4C3C"/>
    <w:rsid w:val="00FE5192"/>
    <w:rsid w:val="00FE6ED5"/>
    <w:rsid w:val="00FE7CCB"/>
    <w:rsid w:val="00FF0334"/>
    <w:rsid w:val="00FF08D7"/>
    <w:rsid w:val="00FF1C14"/>
    <w:rsid w:val="00FF2086"/>
    <w:rsid w:val="00FF21AC"/>
    <w:rsid w:val="00FF2771"/>
    <w:rsid w:val="00FF3E8A"/>
    <w:rsid w:val="00FF40A1"/>
    <w:rsid w:val="00FF4A03"/>
    <w:rsid w:val="00FF5D51"/>
    <w:rsid w:val="00FF6637"/>
    <w:rsid w:val="00FF6B44"/>
    <w:rsid w:val="00FF6B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1BB6E654"/>
  <w15:docId w15:val="{A74204FD-979C-496E-BAFA-77D4FE28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paragraph" w:styleId="Naslov2">
    <w:name w:val="heading 2"/>
    <w:basedOn w:val="Navaden"/>
    <w:next w:val="Navaden"/>
    <w:link w:val="Naslov2Znak"/>
    <w:unhideWhenUsed/>
    <w:qFormat/>
    <w:rsid w:val="008563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avaden"/>
    <w:next w:val="Navaden"/>
    <w:link w:val="Naslov4Znak"/>
    <w:uiPriority w:val="9"/>
    <w:semiHidden/>
    <w:unhideWhenUsed/>
    <w:qFormat/>
    <w:rsid w:val="00C8283B"/>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C3A00"/>
    <w:pPr>
      <w:tabs>
        <w:tab w:val="center" w:pos="4536"/>
        <w:tab w:val="right" w:pos="9072"/>
      </w:tabs>
    </w:pPr>
  </w:style>
  <w:style w:type="paragraph" w:styleId="Noga">
    <w:name w:val="footer"/>
    <w:basedOn w:val="Navaden"/>
    <w:link w:val="NogaZnak"/>
    <w:uiPriority w:val="99"/>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5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locked/>
    <w:rsid w:val="0024496D"/>
    <w:rPr>
      <w:rFonts w:ascii="Arial" w:hAnsi="Arial"/>
      <w:sz w:val="22"/>
      <w:szCs w:val="24"/>
    </w:rPr>
  </w:style>
  <w:style w:type="paragraph" w:styleId="Telobesedila-zamik">
    <w:name w:val="Body Text Indent"/>
    <w:basedOn w:val="Navaden"/>
    <w:link w:val="Telobesedila-zamikZnak"/>
    <w:rsid w:val="0024496D"/>
    <w:pPr>
      <w:ind w:left="360"/>
    </w:pPr>
    <w:rPr>
      <w:rFonts w:ascii="Times New Roman" w:hAnsi="Times New Roman"/>
      <w:sz w:val="24"/>
      <w:szCs w:val="20"/>
    </w:rPr>
  </w:style>
  <w:style w:type="character" w:customStyle="1" w:styleId="Telobesedila-zamikZnak">
    <w:name w:val="Telo besedila - zamik Znak"/>
    <w:basedOn w:val="Privzetapisavaodstavka"/>
    <w:link w:val="Telobesedila-zamik"/>
    <w:rsid w:val="0024496D"/>
    <w:rPr>
      <w:sz w:val="24"/>
    </w:rPr>
  </w:style>
  <w:style w:type="paragraph" w:styleId="Navadensplet">
    <w:name w:val="Normal (Web)"/>
    <w:basedOn w:val="Navaden"/>
    <w:uiPriority w:val="99"/>
    <w:rsid w:val="0024496D"/>
    <w:pPr>
      <w:spacing w:before="100" w:beforeAutospacing="1" w:after="100" w:afterAutospacing="1"/>
    </w:pPr>
    <w:rPr>
      <w:rFonts w:ascii="Times New Roman" w:hAnsi="Times New Roman"/>
      <w:sz w:val="24"/>
    </w:rPr>
  </w:style>
  <w:style w:type="paragraph" w:styleId="Odstavekseznama">
    <w:name w:val="List Paragraph"/>
    <w:basedOn w:val="Navaden"/>
    <w:link w:val="OdstavekseznamaZnak"/>
    <w:uiPriority w:val="34"/>
    <w:qFormat/>
    <w:rsid w:val="0024496D"/>
    <w:pPr>
      <w:ind w:left="720"/>
      <w:contextualSpacing/>
    </w:pPr>
    <w:rPr>
      <w:rFonts w:ascii="Times New Roman" w:hAnsi="Times New Roman"/>
      <w:sz w:val="24"/>
    </w:rPr>
  </w:style>
  <w:style w:type="character" w:customStyle="1" w:styleId="OdstavekseznamaZnak">
    <w:name w:val="Odstavek seznama Znak"/>
    <w:link w:val="Odstavekseznama"/>
    <w:uiPriority w:val="99"/>
    <w:locked/>
    <w:rsid w:val="0024496D"/>
    <w:rPr>
      <w:sz w:val="24"/>
      <w:szCs w:val="24"/>
    </w:rPr>
  </w:style>
  <w:style w:type="character" w:customStyle="1" w:styleId="NogaZnak">
    <w:name w:val="Noga Znak"/>
    <w:link w:val="Noga"/>
    <w:uiPriority w:val="99"/>
    <w:rsid w:val="0024496D"/>
    <w:rPr>
      <w:rFonts w:ascii="Arial" w:hAnsi="Arial"/>
      <w:sz w:val="22"/>
      <w:szCs w:val="24"/>
    </w:rPr>
  </w:style>
  <w:style w:type="paragraph" w:styleId="Telobesedila">
    <w:name w:val="Body Text"/>
    <w:basedOn w:val="Navaden"/>
    <w:link w:val="TelobesedilaZnak"/>
    <w:uiPriority w:val="99"/>
    <w:unhideWhenUsed/>
    <w:rsid w:val="0024496D"/>
    <w:pPr>
      <w:spacing w:after="120"/>
    </w:pPr>
    <w:rPr>
      <w:szCs w:val="20"/>
      <w:lang w:eastAsia="en-US"/>
    </w:rPr>
  </w:style>
  <w:style w:type="character" w:customStyle="1" w:styleId="TelobesedilaZnak">
    <w:name w:val="Telo besedila Znak"/>
    <w:basedOn w:val="Privzetapisavaodstavka"/>
    <w:link w:val="Telobesedila"/>
    <w:uiPriority w:val="99"/>
    <w:rsid w:val="0024496D"/>
    <w:rPr>
      <w:rFonts w:ascii="Arial" w:hAnsi="Arial"/>
      <w:sz w:val="22"/>
      <w:lang w:eastAsia="en-US"/>
    </w:rPr>
  </w:style>
  <w:style w:type="paragraph" w:styleId="Telobesedila2">
    <w:name w:val="Body Text 2"/>
    <w:basedOn w:val="Navaden"/>
    <w:link w:val="Telobesedila2Znak"/>
    <w:unhideWhenUsed/>
    <w:rsid w:val="0024496D"/>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rsid w:val="0024496D"/>
    <w:rPr>
      <w:sz w:val="24"/>
      <w:szCs w:val="24"/>
    </w:rPr>
  </w:style>
  <w:style w:type="paragraph" w:styleId="Brezrazmikov">
    <w:name w:val="No Spacing"/>
    <w:uiPriority w:val="1"/>
    <w:qFormat/>
    <w:rsid w:val="0024496D"/>
    <w:rPr>
      <w:rFonts w:asciiTheme="minorHAnsi" w:eastAsiaTheme="minorHAnsi" w:hAnsiTheme="minorHAnsi" w:cstheme="minorBidi"/>
      <w:sz w:val="22"/>
      <w:szCs w:val="22"/>
      <w:lang w:eastAsia="en-US"/>
    </w:rPr>
  </w:style>
  <w:style w:type="paragraph" w:customStyle="1" w:styleId="Golobesedilo1">
    <w:name w:val="Golo besedilo1"/>
    <w:basedOn w:val="Navaden"/>
    <w:rsid w:val="0024496D"/>
    <w:pPr>
      <w:suppressAutoHyphens/>
    </w:pPr>
    <w:rPr>
      <w:rFonts w:ascii="Courier New" w:hAnsi="Courier New" w:cs="Courier New"/>
      <w:sz w:val="20"/>
      <w:szCs w:val="20"/>
      <w:lang w:eastAsia="ar-SA"/>
    </w:rPr>
  </w:style>
  <w:style w:type="character" w:styleId="SledenaHiperpovezava">
    <w:name w:val="FollowedHyperlink"/>
    <w:basedOn w:val="Privzetapisavaodstavka"/>
    <w:semiHidden/>
    <w:unhideWhenUsed/>
    <w:rsid w:val="00B43549"/>
    <w:rPr>
      <w:color w:val="800080" w:themeColor="followedHyperlink"/>
      <w:u w:val="single"/>
    </w:rPr>
  </w:style>
  <w:style w:type="character" w:customStyle="1" w:styleId="Naslov4Znak">
    <w:name w:val="Naslov 4 Znak"/>
    <w:basedOn w:val="Privzetapisavaodstavka"/>
    <w:link w:val="Naslov4"/>
    <w:uiPriority w:val="9"/>
    <w:semiHidden/>
    <w:rsid w:val="00C8283B"/>
    <w:rPr>
      <w:rFonts w:ascii="Calibri" w:hAnsi="Calibri"/>
      <w:b/>
      <w:bCs/>
      <w:sz w:val="28"/>
      <w:szCs w:val="28"/>
    </w:rPr>
  </w:style>
  <w:style w:type="paragraph" w:styleId="Revizija">
    <w:name w:val="Revision"/>
    <w:hidden/>
    <w:uiPriority w:val="99"/>
    <w:semiHidden/>
    <w:rsid w:val="00434222"/>
    <w:rPr>
      <w:rFonts w:ascii="Arial" w:hAnsi="Arial"/>
      <w:sz w:val="22"/>
      <w:szCs w:val="24"/>
    </w:rPr>
  </w:style>
  <w:style w:type="character" w:styleId="Pripombasklic">
    <w:name w:val="annotation reference"/>
    <w:basedOn w:val="Privzetapisavaodstavka"/>
    <w:semiHidden/>
    <w:unhideWhenUsed/>
    <w:rsid w:val="00630192"/>
    <w:rPr>
      <w:sz w:val="16"/>
      <w:szCs w:val="16"/>
    </w:rPr>
  </w:style>
  <w:style w:type="paragraph" w:styleId="Pripombabesedilo">
    <w:name w:val="annotation text"/>
    <w:basedOn w:val="Navaden"/>
    <w:link w:val="PripombabesediloZnak"/>
    <w:unhideWhenUsed/>
    <w:rsid w:val="00630192"/>
    <w:rPr>
      <w:sz w:val="20"/>
      <w:szCs w:val="20"/>
    </w:rPr>
  </w:style>
  <w:style w:type="character" w:customStyle="1" w:styleId="PripombabesediloZnak">
    <w:name w:val="Pripomba – besedilo Znak"/>
    <w:basedOn w:val="Privzetapisavaodstavka"/>
    <w:link w:val="Pripombabesedilo"/>
    <w:rsid w:val="00630192"/>
    <w:rPr>
      <w:rFonts w:ascii="Arial" w:hAnsi="Arial"/>
    </w:rPr>
  </w:style>
  <w:style w:type="paragraph" w:styleId="Zadevapripombe">
    <w:name w:val="annotation subject"/>
    <w:basedOn w:val="Pripombabesedilo"/>
    <w:next w:val="Pripombabesedilo"/>
    <w:link w:val="ZadevapripombeZnak"/>
    <w:semiHidden/>
    <w:unhideWhenUsed/>
    <w:rsid w:val="00630192"/>
    <w:rPr>
      <w:b/>
      <w:bCs/>
    </w:rPr>
  </w:style>
  <w:style w:type="character" w:customStyle="1" w:styleId="ZadevapripombeZnak">
    <w:name w:val="Zadeva pripombe Znak"/>
    <w:basedOn w:val="PripombabesediloZnak"/>
    <w:link w:val="Zadevapripombe"/>
    <w:semiHidden/>
    <w:rsid w:val="00630192"/>
    <w:rPr>
      <w:rFonts w:ascii="Arial" w:hAnsi="Arial"/>
      <w:b/>
      <w:bCs/>
    </w:rPr>
  </w:style>
  <w:style w:type="character" w:customStyle="1" w:styleId="Naslov2Znak">
    <w:name w:val="Naslov 2 Znak"/>
    <w:basedOn w:val="Privzetapisavaodstavka"/>
    <w:link w:val="Naslov2"/>
    <w:rsid w:val="008563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49">
      <w:bodyDiv w:val="1"/>
      <w:marLeft w:val="0"/>
      <w:marRight w:val="0"/>
      <w:marTop w:val="0"/>
      <w:marBottom w:val="0"/>
      <w:divBdr>
        <w:top w:val="none" w:sz="0" w:space="0" w:color="auto"/>
        <w:left w:val="none" w:sz="0" w:space="0" w:color="auto"/>
        <w:bottom w:val="none" w:sz="0" w:space="0" w:color="auto"/>
        <w:right w:val="none" w:sz="0" w:space="0" w:color="auto"/>
      </w:divBdr>
    </w:div>
    <w:div w:id="45449178">
      <w:bodyDiv w:val="1"/>
      <w:marLeft w:val="0"/>
      <w:marRight w:val="0"/>
      <w:marTop w:val="0"/>
      <w:marBottom w:val="0"/>
      <w:divBdr>
        <w:top w:val="none" w:sz="0" w:space="0" w:color="auto"/>
        <w:left w:val="none" w:sz="0" w:space="0" w:color="auto"/>
        <w:bottom w:val="none" w:sz="0" w:space="0" w:color="auto"/>
        <w:right w:val="none" w:sz="0" w:space="0" w:color="auto"/>
      </w:divBdr>
    </w:div>
    <w:div w:id="122816649">
      <w:bodyDiv w:val="1"/>
      <w:marLeft w:val="0"/>
      <w:marRight w:val="0"/>
      <w:marTop w:val="0"/>
      <w:marBottom w:val="0"/>
      <w:divBdr>
        <w:top w:val="none" w:sz="0" w:space="0" w:color="auto"/>
        <w:left w:val="none" w:sz="0" w:space="0" w:color="auto"/>
        <w:bottom w:val="none" w:sz="0" w:space="0" w:color="auto"/>
        <w:right w:val="none" w:sz="0" w:space="0" w:color="auto"/>
      </w:divBdr>
    </w:div>
    <w:div w:id="131026695">
      <w:bodyDiv w:val="1"/>
      <w:marLeft w:val="0"/>
      <w:marRight w:val="0"/>
      <w:marTop w:val="0"/>
      <w:marBottom w:val="0"/>
      <w:divBdr>
        <w:top w:val="none" w:sz="0" w:space="0" w:color="auto"/>
        <w:left w:val="none" w:sz="0" w:space="0" w:color="auto"/>
        <w:bottom w:val="none" w:sz="0" w:space="0" w:color="auto"/>
        <w:right w:val="none" w:sz="0" w:space="0" w:color="auto"/>
      </w:divBdr>
    </w:div>
    <w:div w:id="162550661">
      <w:bodyDiv w:val="1"/>
      <w:marLeft w:val="0"/>
      <w:marRight w:val="0"/>
      <w:marTop w:val="0"/>
      <w:marBottom w:val="0"/>
      <w:divBdr>
        <w:top w:val="none" w:sz="0" w:space="0" w:color="auto"/>
        <w:left w:val="none" w:sz="0" w:space="0" w:color="auto"/>
        <w:bottom w:val="none" w:sz="0" w:space="0" w:color="auto"/>
        <w:right w:val="none" w:sz="0" w:space="0" w:color="auto"/>
      </w:divBdr>
    </w:div>
    <w:div w:id="192427631">
      <w:bodyDiv w:val="1"/>
      <w:marLeft w:val="0"/>
      <w:marRight w:val="0"/>
      <w:marTop w:val="0"/>
      <w:marBottom w:val="0"/>
      <w:divBdr>
        <w:top w:val="none" w:sz="0" w:space="0" w:color="auto"/>
        <w:left w:val="none" w:sz="0" w:space="0" w:color="auto"/>
        <w:bottom w:val="none" w:sz="0" w:space="0" w:color="auto"/>
        <w:right w:val="none" w:sz="0" w:space="0" w:color="auto"/>
      </w:divBdr>
    </w:div>
    <w:div w:id="250624755">
      <w:bodyDiv w:val="1"/>
      <w:marLeft w:val="0"/>
      <w:marRight w:val="0"/>
      <w:marTop w:val="0"/>
      <w:marBottom w:val="0"/>
      <w:divBdr>
        <w:top w:val="none" w:sz="0" w:space="0" w:color="auto"/>
        <w:left w:val="none" w:sz="0" w:space="0" w:color="auto"/>
        <w:bottom w:val="none" w:sz="0" w:space="0" w:color="auto"/>
        <w:right w:val="none" w:sz="0" w:space="0" w:color="auto"/>
      </w:divBdr>
    </w:div>
    <w:div w:id="294681600">
      <w:bodyDiv w:val="1"/>
      <w:marLeft w:val="0"/>
      <w:marRight w:val="0"/>
      <w:marTop w:val="0"/>
      <w:marBottom w:val="0"/>
      <w:divBdr>
        <w:top w:val="none" w:sz="0" w:space="0" w:color="auto"/>
        <w:left w:val="none" w:sz="0" w:space="0" w:color="auto"/>
        <w:bottom w:val="none" w:sz="0" w:space="0" w:color="auto"/>
        <w:right w:val="none" w:sz="0" w:space="0" w:color="auto"/>
      </w:divBdr>
    </w:div>
    <w:div w:id="343478829">
      <w:bodyDiv w:val="1"/>
      <w:marLeft w:val="0"/>
      <w:marRight w:val="0"/>
      <w:marTop w:val="0"/>
      <w:marBottom w:val="0"/>
      <w:divBdr>
        <w:top w:val="none" w:sz="0" w:space="0" w:color="auto"/>
        <w:left w:val="none" w:sz="0" w:space="0" w:color="auto"/>
        <w:bottom w:val="none" w:sz="0" w:space="0" w:color="auto"/>
        <w:right w:val="none" w:sz="0" w:space="0" w:color="auto"/>
      </w:divBdr>
    </w:div>
    <w:div w:id="351223273">
      <w:bodyDiv w:val="1"/>
      <w:marLeft w:val="0"/>
      <w:marRight w:val="0"/>
      <w:marTop w:val="0"/>
      <w:marBottom w:val="0"/>
      <w:divBdr>
        <w:top w:val="none" w:sz="0" w:space="0" w:color="auto"/>
        <w:left w:val="none" w:sz="0" w:space="0" w:color="auto"/>
        <w:bottom w:val="none" w:sz="0" w:space="0" w:color="auto"/>
        <w:right w:val="none" w:sz="0" w:space="0" w:color="auto"/>
      </w:divBdr>
    </w:div>
    <w:div w:id="493570459">
      <w:bodyDiv w:val="1"/>
      <w:marLeft w:val="0"/>
      <w:marRight w:val="0"/>
      <w:marTop w:val="0"/>
      <w:marBottom w:val="0"/>
      <w:divBdr>
        <w:top w:val="none" w:sz="0" w:space="0" w:color="auto"/>
        <w:left w:val="none" w:sz="0" w:space="0" w:color="auto"/>
        <w:bottom w:val="none" w:sz="0" w:space="0" w:color="auto"/>
        <w:right w:val="none" w:sz="0" w:space="0" w:color="auto"/>
      </w:divBdr>
    </w:div>
    <w:div w:id="505291714">
      <w:bodyDiv w:val="1"/>
      <w:marLeft w:val="0"/>
      <w:marRight w:val="0"/>
      <w:marTop w:val="0"/>
      <w:marBottom w:val="0"/>
      <w:divBdr>
        <w:top w:val="none" w:sz="0" w:space="0" w:color="auto"/>
        <w:left w:val="none" w:sz="0" w:space="0" w:color="auto"/>
        <w:bottom w:val="none" w:sz="0" w:space="0" w:color="auto"/>
        <w:right w:val="none" w:sz="0" w:space="0" w:color="auto"/>
      </w:divBdr>
    </w:div>
    <w:div w:id="516701134">
      <w:bodyDiv w:val="1"/>
      <w:marLeft w:val="0"/>
      <w:marRight w:val="0"/>
      <w:marTop w:val="0"/>
      <w:marBottom w:val="0"/>
      <w:divBdr>
        <w:top w:val="none" w:sz="0" w:space="0" w:color="auto"/>
        <w:left w:val="none" w:sz="0" w:space="0" w:color="auto"/>
        <w:bottom w:val="none" w:sz="0" w:space="0" w:color="auto"/>
        <w:right w:val="none" w:sz="0" w:space="0" w:color="auto"/>
      </w:divBdr>
    </w:div>
    <w:div w:id="553388510">
      <w:bodyDiv w:val="1"/>
      <w:marLeft w:val="0"/>
      <w:marRight w:val="0"/>
      <w:marTop w:val="0"/>
      <w:marBottom w:val="0"/>
      <w:divBdr>
        <w:top w:val="none" w:sz="0" w:space="0" w:color="auto"/>
        <w:left w:val="none" w:sz="0" w:space="0" w:color="auto"/>
        <w:bottom w:val="none" w:sz="0" w:space="0" w:color="auto"/>
        <w:right w:val="none" w:sz="0" w:space="0" w:color="auto"/>
      </w:divBdr>
    </w:div>
    <w:div w:id="631447025">
      <w:bodyDiv w:val="1"/>
      <w:marLeft w:val="0"/>
      <w:marRight w:val="0"/>
      <w:marTop w:val="0"/>
      <w:marBottom w:val="0"/>
      <w:divBdr>
        <w:top w:val="none" w:sz="0" w:space="0" w:color="auto"/>
        <w:left w:val="none" w:sz="0" w:space="0" w:color="auto"/>
        <w:bottom w:val="none" w:sz="0" w:space="0" w:color="auto"/>
        <w:right w:val="none" w:sz="0" w:space="0" w:color="auto"/>
      </w:divBdr>
    </w:div>
    <w:div w:id="685059354">
      <w:bodyDiv w:val="1"/>
      <w:marLeft w:val="0"/>
      <w:marRight w:val="0"/>
      <w:marTop w:val="0"/>
      <w:marBottom w:val="0"/>
      <w:divBdr>
        <w:top w:val="none" w:sz="0" w:space="0" w:color="auto"/>
        <w:left w:val="none" w:sz="0" w:space="0" w:color="auto"/>
        <w:bottom w:val="none" w:sz="0" w:space="0" w:color="auto"/>
        <w:right w:val="none" w:sz="0" w:space="0" w:color="auto"/>
      </w:divBdr>
    </w:div>
    <w:div w:id="712584900">
      <w:bodyDiv w:val="1"/>
      <w:marLeft w:val="0"/>
      <w:marRight w:val="0"/>
      <w:marTop w:val="0"/>
      <w:marBottom w:val="0"/>
      <w:divBdr>
        <w:top w:val="none" w:sz="0" w:space="0" w:color="auto"/>
        <w:left w:val="none" w:sz="0" w:space="0" w:color="auto"/>
        <w:bottom w:val="none" w:sz="0" w:space="0" w:color="auto"/>
        <w:right w:val="none" w:sz="0" w:space="0" w:color="auto"/>
      </w:divBdr>
    </w:div>
    <w:div w:id="780564173">
      <w:bodyDiv w:val="1"/>
      <w:marLeft w:val="0"/>
      <w:marRight w:val="0"/>
      <w:marTop w:val="0"/>
      <w:marBottom w:val="0"/>
      <w:divBdr>
        <w:top w:val="none" w:sz="0" w:space="0" w:color="auto"/>
        <w:left w:val="none" w:sz="0" w:space="0" w:color="auto"/>
        <w:bottom w:val="none" w:sz="0" w:space="0" w:color="auto"/>
        <w:right w:val="none" w:sz="0" w:space="0" w:color="auto"/>
      </w:divBdr>
    </w:div>
    <w:div w:id="787970445">
      <w:bodyDiv w:val="1"/>
      <w:marLeft w:val="0"/>
      <w:marRight w:val="0"/>
      <w:marTop w:val="0"/>
      <w:marBottom w:val="0"/>
      <w:divBdr>
        <w:top w:val="none" w:sz="0" w:space="0" w:color="auto"/>
        <w:left w:val="none" w:sz="0" w:space="0" w:color="auto"/>
        <w:bottom w:val="none" w:sz="0" w:space="0" w:color="auto"/>
        <w:right w:val="none" w:sz="0" w:space="0" w:color="auto"/>
      </w:divBdr>
    </w:div>
    <w:div w:id="828519028">
      <w:bodyDiv w:val="1"/>
      <w:marLeft w:val="0"/>
      <w:marRight w:val="0"/>
      <w:marTop w:val="0"/>
      <w:marBottom w:val="0"/>
      <w:divBdr>
        <w:top w:val="none" w:sz="0" w:space="0" w:color="auto"/>
        <w:left w:val="none" w:sz="0" w:space="0" w:color="auto"/>
        <w:bottom w:val="none" w:sz="0" w:space="0" w:color="auto"/>
        <w:right w:val="none" w:sz="0" w:space="0" w:color="auto"/>
      </w:divBdr>
    </w:div>
    <w:div w:id="926959458">
      <w:bodyDiv w:val="1"/>
      <w:marLeft w:val="0"/>
      <w:marRight w:val="0"/>
      <w:marTop w:val="0"/>
      <w:marBottom w:val="0"/>
      <w:divBdr>
        <w:top w:val="none" w:sz="0" w:space="0" w:color="auto"/>
        <w:left w:val="none" w:sz="0" w:space="0" w:color="auto"/>
        <w:bottom w:val="none" w:sz="0" w:space="0" w:color="auto"/>
        <w:right w:val="none" w:sz="0" w:space="0" w:color="auto"/>
      </w:divBdr>
    </w:div>
    <w:div w:id="957490220">
      <w:bodyDiv w:val="1"/>
      <w:marLeft w:val="0"/>
      <w:marRight w:val="0"/>
      <w:marTop w:val="0"/>
      <w:marBottom w:val="0"/>
      <w:divBdr>
        <w:top w:val="none" w:sz="0" w:space="0" w:color="auto"/>
        <w:left w:val="none" w:sz="0" w:space="0" w:color="auto"/>
        <w:bottom w:val="none" w:sz="0" w:space="0" w:color="auto"/>
        <w:right w:val="none" w:sz="0" w:space="0" w:color="auto"/>
      </w:divBdr>
    </w:div>
    <w:div w:id="976685670">
      <w:bodyDiv w:val="1"/>
      <w:marLeft w:val="0"/>
      <w:marRight w:val="0"/>
      <w:marTop w:val="0"/>
      <w:marBottom w:val="0"/>
      <w:divBdr>
        <w:top w:val="none" w:sz="0" w:space="0" w:color="auto"/>
        <w:left w:val="none" w:sz="0" w:space="0" w:color="auto"/>
        <w:bottom w:val="none" w:sz="0" w:space="0" w:color="auto"/>
        <w:right w:val="none" w:sz="0" w:space="0" w:color="auto"/>
      </w:divBdr>
    </w:div>
    <w:div w:id="1011489662">
      <w:bodyDiv w:val="1"/>
      <w:marLeft w:val="0"/>
      <w:marRight w:val="0"/>
      <w:marTop w:val="0"/>
      <w:marBottom w:val="0"/>
      <w:divBdr>
        <w:top w:val="none" w:sz="0" w:space="0" w:color="auto"/>
        <w:left w:val="none" w:sz="0" w:space="0" w:color="auto"/>
        <w:bottom w:val="none" w:sz="0" w:space="0" w:color="auto"/>
        <w:right w:val="none" w:sz="0" w:space="0" w:color="auto"/>
      </w:divBdr>
    </w:div>
    <w:div w:id="1054112730">
      <w:bodyDiv w:val="1"/>
      <w:marLeft w:val="0"/>
      <w:marRight w:val="0"/>
      <w:marTop w:val="0"/>
      <w:marBottom w:val="0"/>
      <w:divBdr>
        <w:top w:val="none" w:sz="0" w:space="0" w:color="auto"/>
        <w:left w:val="none" w:sz="0" w:space="0" w:color="auto"/>
        <w:bottom w:val="none" w:sz="0" w:space="0" w:color="auto"/>
        <w:right w:val="none" w:sz="0" w:space="0" w:color="auto"/>
      </w:divBdr>
    </w:div>
    <w:div w:id="1064835317">
      <w:bodyDiv w:val="1"/>
      <w:marLeft w:val="0"/>
      <w:marRight w:val="0"/>
      <w:marTop w:val="0"/>
      <w:marBottom w:val="0"/>
      <w:divBdr>
        <w:top w:val="none" w:sz="0" w:space="0" w:color="auto"/>
        <w:left w:val="none" w:sz="0" w:space="0" w:color="auto"/>
        <w:bottom w:val="none" w:sz="0" w:space="0" w:color="auto"/>
        <w:right w:val="none" w:sz="0" w:space="0" w:color="auto"/>
      </w:divBdr>
    </w:div>
    <w:div w:id="1075711731">
      <w:bodyDiv w:val="1"/>
      <w:marLeft w:val="0"/>
      <w:marRight w:val="0"/>
      <w:marTop w:val="0"/>
      <w:marBottom w:val="0"/>
      <w:divBdr>
        <w:top w:val="none" w:sz="0" w:space="0" w:color="auto"/>
        <w:left w:val="none" w:sz="0" w:space="0" w:color="auto"/>
        <w:bottom w:val="none" w:sz="0" w:space="0" w:color="auto"/>
        <w:right w:val="none" w:sz="0" w:space="0" w:color="auto"/>
      </w:divBdr>
    </w:div>
    <w:div w:id="1090010170">
      <w:bodyDiv w:val="1"/>
      <w:marLeft w:val="0"/>
      <w:marRight w:val="0"/>
      <w:marTop w:val="0"/>
      <w:marBottom w:val="0"/>
      <w:divBdr>
        <w:top w:val="none" w:sz="0" w:space="0" w:color="auto"/>
        <w:left w:val="none" w:sz="0" w:space="0" w:color="auto"/>
        <w:bottom w:val="none" w:sz="0" w:space="0" w:color="auto"/>
        <w:right w:val="none" w:sz="0" w:space="0" w:color="auto"/>
      </w:divBdr>
    </w:div>
    <w:div w:id="1126697291">
      <w:bodyDiv w:val="1"/>
      <w:marLeft w:val="0"/>
      <w:marRight w:val="0"/>
      <w:marTop w:val="0"/>
      <w:marBottom w:val="0"/>
      <w:divBdr>
        <w:top w:val="none" w:sz="0" w:space="0" w:color="auto"/>
        <w:left w:val="none" w:sz="0" w:space="0" w:color="auto"/>
        <w:bottom w:val="none" w:sz="0" w:space="0" w:color="auto"/>
        <w:right w:val="none" w:sz="0" w:space="0" w:color="auto"/>
      </w:divBdr>
    </w:div>
    <w:div w:id="1127167018">
      <w:bodyDiv w:val="1"/>
      <w:marLeft w:val="0"/>
      <w:marRight w:val="0"/>
      <w:marTop w:val="0"/>
      <w:marBottom w:val="0"/>
      <w:divBdr>
        <w:top w:val="none" w:sz="0" w:space="0" w:color="auto"/>
        <w:left w:val="none" w:sz="0" w:space="0" w:color="auto"/>
        <w:bottom w:val="none" w:sz="0" w:space="0" w:color="auto"/>
        <w:right w:val="none" w:sz="0" w:space="0" w:color="auto"/>
      </w:divBdr>
    </w:div>
    <w:div w:id="1142967913">
      <w:bodyDiv w:val="1"/>
      <w:marLeft w:val="0"/>
      <w:marRight w:val="0"/>
      <w:marTop w:val="0"/>
      <w:marBottom w:val="0"/>
      <w:divBdr>
        <w:top w:val="none" w:sz="0" w:space="0" w:color="auto"/>
        <w:left w:val="none" w:sz="0" w:space="0" w:color="auto"/>
        <w:bottom w:val="none" w:sz="0" w:space="0" w:color="auto"/>
        <w:right w:val="none" w:sz="0" w:space="0" w:color="auto"/>
      </w:divBdr>
    </w:div>
    <w:div w:id="1154495507">
      <w:bodyDiv w:val="1"/>
      <w:marLeft w:val="0"/>
      <w:marRight w:val="0"/>
      <w:marTop w:val="0"/>
      <w:marBottom w:val="0"/>
      <w:divBdr>
        <w:top w:val="none" w:sz="0" w:space="0" w:color="auto"/>
        <w:left w:val="none" w:sz="0" w:space="0" w:color="auto"/>
        <w:bottom w:val="none" w:sz="0" w:space="0" w:color="auto"/>
        <w:right w:val="none" w:sz="0" w:space="0" w:color="auto"/>
      </w:divBdr>
    </w:div>
    <w:div w:id="1182088047">
      <w:bodyDiv w:val="1"/>
      <w:marLeft w:val="0"/>
      <w:marRight w:val="0"/>
      <w:marTop w:val="0"/>
      <w:marBottom w:val="0"/>
      <w:divBdr>
        <w:top w:val="none" w:sz="0" w:space="0" w:color="auto"/>
        <w:left w:val="none" w:sz="0" w:space="0" w:color="auto"/>
        <w:bottom w:val="none" w:sz="0" w:space="0" w:color="auto"/>
        <w:right w:val="none" w:sz="0" w:space="0" w:color="auto"/>
      </w:divBdr>
    </w:div>
    <w:div w:id="1185628979">
      <w:bodyDiv w:val="1"/>
      <w:marLeft w:val="0"/>
      <w:marRight w:val="0"/>
      <w:marTop w:val="0"/>
      <w:marBottom w:val="0"/>
      <w:divBdr>
        <w:top w:val="none" w:sz="0" w:space="0" w:color="auto"/>
        <w:left w:val="none" w:sz="0" w:space="0" w:color="auto"/>
        <w:bottom w:val="none" w:sz="0" w:space="0" w:color="auto"/>
        <w:right w:val="none" w:sz="0" w:space="0" w:color="auto"/>
      </w:divBdr>
    </w:div>
    <w:div w:id="1216745442">
      <w:bodyDiv w:val="1"/>
      <w:marLeft w:val="0"/>
      <w:marRight w:val="0"/>
      <w:marTop w:val="0"/>
      <w:marBottom w:val="0"/>
      <w:divBdr>
        <w:top w:val="none" w:sz="0" w:space="0" w:color="auto"/>
        <w:left w:val="none" w:sz="0" w:space="0" w:color="auto"/>
        <w:bottom w:val="none" w:sz="0" w:space="0" w:color="auto"/>
        <w:right w:val="none" w:sz="0" w:space="0" w:color="auto"/>
      </w:divBdr>
    </w:div>
    <w:div w:id="1226065605">
      <w:bodyDiv w:val="1"/>
      <w:marLeft w:val="0"/>
      <w:marRight w:val="0"/>
      <w:marTop w:val="0"/>
      <w:marBottom w:val="0"/>
      <w:divBdr>
        <w:top w:val="none" w:sz="0" w:space="0" w:color="auto"/>
        <w:left w:val="none" w:sz="0" w:space="0" w:color="auto"/>
        <w:bottom w:val="none" w:sz="0" w:space="0" w:color="auto"/>
        <w:right w:val="none" w:sz="0" w:space="0" w:color="auto"/>
      </w:divBdr>
    </w:div>
    <w:div w:id="1353648867">
      <w:bodyDiv w:val="1"/>
      <w:marLeft w:val="0"/>
      <w:marRight w:val="0"/>
      <w:marTop w:val="0"/>
      <w:marBottom w:val="0"/>
      <w:divBdr>
        <w:top w:val="none" w:sz="0" w:space="0" w:color="auto"/>
        <w:left w:val="none" w:sz="0" w:space="0" w:color="auto"/>
        <w:bottom w:val="none" w:sz="0" w:space="0" w:color="auto"/>
        <w:right w:val="none" w:sz="0" w:space="0" w:color="auto"/>
      </w:divBdr>
    </w:div>
    <w:div w:id="1372607822">
      <w:bodyDiv w:val="1"/>
      <w:marLeft w:val="0"/>
      <w:marRight w:val="0"/>
      <w:marTop w:val="0"/>
      <w:marBottom w:val="0"/>
      <w:divBdr>
        <w:top w:val="none" w:sz="0" w:space="0" w:color="auto"/>
        <w:left w:val="none" w:sz="0" w:space="0" w:color="auto"/>
        <w:bottom w:val="none" w:sz="0" w:space="0" w:color="auto"/>
        <w:right w:val="none" w:sz="0" w:space="0" w:color="auto"/>
      </w:divBdr>
    </w:div>
    <w:div w:id="1380931894">
      <w:bodyDiv w:val="1"/>
      <w:marLeft w:val="0"/>
      <w:marRight w:val="0"/>
      <w:marTop w:val="0"/>
      <w:marBottom w:val="0"/>
      <w:divBdr>
        <w:top w:val="none" w:sz="0" w:space="0" w:color="auto"/>
        <w:left w:val="none" w:sz="0" w:space="0" w:color="auto"/>
        <w:bottom w:val="none" w:sz="0" w:space="0" w:color="auto"/>
        <w:right w:val="none" w:sz="0" w:space="0" w:color="auto"/>
      </w:divBdr>
    </w:div>
    <w:div w:id="1444807015">
      <w:bodyDiv w:val="1"/>
      <w:marLeft w:val="0"/>
      <w:marRight w:val="0"/>
      <w:marTop w:val="0"/>
      <w:marBottom w:val="0"/>
      <w:divBdr>
        <w:top w:val="none" w:sz="0" w:space="0" w:color="auto"/>
        <w:left w:val="none" w:sz="0" w:space="0" w:color="auto"/>
        <w:bottom w:val="none" w:sz="0" w:space="0" w:color="auto"/>
        <w:right w:val="none" w:sz="0" w:space="0" w:color="auto"/>
      </w:divBdr>
    </w:div>
    <w:div w:id="1471631112">
      <w:bodyDiv w:val="1"/>
      <w:marLeft w:val="0"/>
      <w:marRight w:val="0"/>
      <w:marTop w:val="0"/>
      <w:marBottom w:val="0"/>
      <w:divBdr>
        <w:top w:val="none" w:sz="0" w:space="0" w:color="auto"/>
        <w:left w:val="none" w:sz="0" w:space="0" w:color="auto"/>
        <w:bottom w:val="none" w:sz="0" w:space="0" w:color="auto"/>
        <w:right w:val="none" w:sz="0" w:space="0" w:color="auto"/>
      </w:divBdr>
    </w:div>
    <w:div w:id="1471821581">
      <w:bodyDiv w:val="1"/>
      <w:marLeft w:val="0"/>
      <w:marRight w:val="0"/>
      <w:marTop w:val="0"/>
      <w:marBottom w:val="0"/>
      <w:divBdr>
        <w:top w:val="none" w:sz="0" w:space="0" w:color="auto"/>
        <w:left w:val="none" w:sz="0" w:space="0" w:color="auto"/>
        <w:bottom w:val="none" w:sz="0" w:space="0" w:color="auto"/>
        <w:right w:val="none" w:sz="0" w:space="0" w:color="auto"/>
      </w:divBdr>
    </w:div>
    <w:div w:id="1498768348">
      <w:bodyDiv w:val="1"/>
      <w:marLeft w:val="0"/>
      <w:marRight w:val="0"/>
      <w:marTop w:val="0"/>
      <w:marBottom w:val="0"/>
      <w:divBdr>
        <w:top w:val="none" w:sz="0" w:space="0" w:color="auto"/>
        <w:left w:val="none" w:sz="0" w:space="0" w:color="auto"/>
        <w:bottom w:val="none" w:sz="0" w:space="0" w:color="auto"/>
        <w:right w:val="none" w:sz="0" w:space="0" w:color="auto"/>
      </w:divBdr>
    </w:div>
    <w:div w:id="1574315273">
      <w:bodyDiv w:val="1"/>
      <w:marLeft w:val="0"/>
      <w:marRight w:val="0"/>
      <w:marTop w:val="0"/>
      <w:marBottom w:val="0"/>
      <w:divBdr>
        <w:top w:val="none" w:sz="0" w:space="0" w:color="auto"/>
        <w:left w:val="none" w:sz="0" w:space="0" w:color="auto"/>
        <w:bottom w:val="none" w:sz="0" w:space="0" w:color="auto"/>
        <w:right w:val="none" w:sz="0" w:space="0" w:color="auto"/>
      </w:divBdr>
    </w:div>
    <w:div w:id="1583489115">
      <w:bodyDiv w:val="1"/>
      <w:marLeft w:val="0"/>
      <w:marRight w:val="0"/>
      <w:marTop w:val="0"/>
      <w:marBottom w:val="0"/>
      <w:divBdr>
        <w:top w:val="none" w:sz="0" w:space="0" w:color="auto"/>
        <w:left w:val="none" w:sz="0" w:space="0" w:color="auto"/>
        <w:bottom w:val="none" w:sz="0" w:space="0" w:color="auto"/>
        <w:right w:val="none" w:sz="0" w:space="0" w:color="auto"/>
      </w:divBdr>
    </w:div>
    <w:div w:id="1608124053">
      <w:bodyDiv w:val="1"/>
      <w:marLeft w:val="0"/>
      <w:marRight w:val="0"/>
      <w:marTop w:val="0"/>
      <w:marBottom w:val="0"/>
      <w:divBdr>
        <w:top w:val="none" w:sz="0" w:space="0" w:color="auto"/>
        <w:left w:val="none" w:sz="0" w:space="0" w:color="auto"/>
        <w:bottom w:val="none" w:sz="0" w:space="0" w:color="auto"/>
        <w:right w:val="none" w:sz="0" w:space="0" w:color="auto"/>
      </w:divBdr>
    </w:div>
    <w:div w:id="1646466098">
      <w:bodyDiv w:val="1"/>
      <w:marLeft w:val="0"/>
      <w:marRight w:val="0"/>
      <w:marTop w:val="0"/>
      <w:marBottom w:val="0"/>
      <w:divBdr>
        <w:top w:val="none" w:sz="0" w:space="0" w:color="auto"/>
        <w:left w:val="none" w:sz="0" w:space="0" w:color="auto"/>
        <w:bottom w:val="none" w:sz="0" w:space="0" w:color="auto"/>
        <w:right w:val="none" w:sz="0" w:space="0" w:color="auto"/>
      </w:divBdr>
    </w:div>
    <w:div w:id="1676109628">
      <w:bodyDiv w:val="1"/>
      <w:marLeft w:val="0"/>
      <w:marRight w:val="0"/>
      <w:marTop w:val="0"/>
      <w:marBottom w:val="0"/>
      <w:divBdr>
        <w:top w:val="none" w:sz="0" w:space="0" w:color="auto"/>
        <w:left w:val="none" w:sz="0" w:space="0" w:color="auto"/>
        <w:bottom w:val="none" w:sz="0" w:space="0" w:color="auto"/>
        <w:right w:val="none" w:sz="0" w:space="0" w:color="auto"/>
      </w:divBdr>
    </w:div>
    <w:div w:id="1738242056">
      <w:bodyDiv w:val="1"/>
      <w:marLeft w:val="0"/>
      <w:marRight w:val="0"/>
      <w:marTop w:val="0"/>
      <w:marBottom w:val="0"/>
      <w:divBdr>
        <w:top w:val="none" w:sz="0" w:space="0" w:color="auto"/>
        <w:left w:val="none" w:sz="0" w:space="0" w:color="auto"/>
        <w:bottom w:val="none" w:sz="0" w:space="0" w:color="auto"/>
        <w:right w:val="none" w:sz="0" w:space="0" w:color="auto"/>
      </w:divBdr>
    </w:div>
    <w:div w:id="1868520343">
      <w:bodyDiv w:val="1"/>
      <w:marLeft w:val="0"/>
      <w:marRight w:val="0"/>
      <w:marTop w:val="0"/>
      <w:marBottom w:val="0"/>
      <w:divBdr>
        <w:top w:val="none" w:sz="0" w:space="0" w:color="auto"/>
        <w:left w:val="none" w:sz="0" w:space="0" w:color="auto"/>
        <w:bottom w:val="none" w:sz="0" w:space="0" w:color="auto"/>
        <w:right w:val="none" w:sz="0" w:space="0" w:color="auto"/>
      </w:divBdr>
    </w:div>
    <w:div w:id="1877156463">
      <w:bodyDiv w:val="1"/>
      <w:marLeft w:val="0"/>
      <w:marRight w:val="0"/>
      <w:marTop w:val="0"/>
      <w:marBottom w:val="0"/>
      <w:divBdr>
        <w:top w:val="none" w:sz="0" w:space="0" w:color="auto"/>
        <w:left w:val="none" w:sz="0" w:space="0" w:color="auto"/>
        <w:bottom w:val="none" w:sz="0" w:space="0" w:color="auto"/>
        <w:right w:val="none" w:sz="0" w:space="0" w:color="auto"/>
      </w:divBdr>
    </w:div>
    <w:div w:id="1988511987">
      <w:bodyDiv w:val="1"/>
      <w:marLeft w:val="0"/>
      <w:marRight w:val="0"/>
      <w:marTop w:val="0"/>
      <w:marBottom w:val="0"/>
      <w:divBdr>
        <w:top w:val="none" w:sz="0" w:space="0" w:color="auto"/>
        <w:left w:val="none" w:sz="0" w:space="0" w:color="auto"/>
        <w:bottom w:val="none" w:sz="0" w:space="0" w:color="auto"/>
        <w:right w:val="none" w:sz="0" w:space="0" w:color="auto"/>
      </w:divBdr>
    </w:div>
    <w:div w:id="2013145555">
      <w:bodyDiv w:val="1"/>
      <w:marLeft w:val="0"/>
      <w:marRight w:val="0"/>
      <w:marTop w:val="0"/>
      <w:marBottom w:val="0"/>
      <w:divBdr>
        <w:top w:val="none" w:sz="0" w:space="0" w:color="auto"/>
        <w:left w:val="none" w:sz="0" w:space="0" w:color="auto"/>
        <w:bottom w:val="none" w:sz="0" w:space="0" w:color="auto"/>
        <w:right w:val="none" w:sz="0" w:space="0" w:color="auto"/>
      </w:divBdr>
    </w:div>
    <w:div w:id="2013681959">
      <w:bodyDiv w:val="1"/>
      <w:marLeft w:val="0"/>
      <w:marRight w:val="0"/>
      <w:marTop w:val="0"/>
      <w:marBottom w:val="0"/>
      <w:divBdr>
        <w:top w:val="none" w:sz="0" w:space="0" w:color="auto"/>
        <w:left w:val="none" w:sz="0" w:space="0" w:color="auto"/>
        <w:bottom w:val="none" w:sz="0" w:space="0" w:color="auto"/>
        <w:right w:val="none" w:sz="0" w:space="0" w:color="auto"/>
      </w:divBdr>
    </w:div>
    <w:div w:id="2043359037">
      <w:bodyDiv w:val="1"/>
      <w:marLeft w:val="0"/>
      <w:marRight w:val="0"/>
      <w:marTop w:val="0"/>
      <w:marBottom w:val="0"/>
      <w:divBdr>
        <w:top w:val="none" w:sz="0" w:space="0" w:color="auto"/>
        <w:left w:val="none" w:sz="0" w:space="0" w:color="auto"/>
        <w:bottom w:val="none" w:sz="0" w:space="0" w:color="auto"/>
        <w:right w:val="none" w:sz="0" w:space="0" w:color="auto"/>
      </w:divBdr>
    </w:div>
    <w:div w:id="2050913527">
      <w:bodyDiv w:val="1"/>
      <w:marLeft w:val="0"/>
      <w:marRight w:val="0"/>
      <w:marTop w:val="0"/>
      <w:marBottom w:val="0"/>
      <w:divBdr>
        <w:top w:val="none" w:sz="0" w:space="0" w:color="auto"/>
        <w:left w:val="none" w:sz="0" w:space="0" w:color="auto"/>
        <w:bottom w:val="none" w:sz="0" w:space="0" w:color="auto"/>
        <w:right w:val="none" w:sz="0" w:space="0" w:color="auto"/>
      </w:divBdr>
    </w:div>
    <w:div w:id="2057120364">
      <w:bodyDiv w:val="1"/>
      <w:marLeft w:val="0"/>
      <w:marRight w:val="0"/>
      <w:marTop w:val="0"/>
      <w:marBottom w:val="0"/>
      <w:divBdr>
        <w:top w:val="none" w:sz="0" w:space="0" w:color="auto"/>
        <w:left w:val="none" w:sz="0" w:space="0" w:color="auto"/>
        <w:bottom w:val="none" w:sz="0" w:space="0" w:color="auto"/>
        <w:right w:val="none" w:sz="0" w:space="0" w:color="auto"/>
      </w:divBdr>
    </w:div>
    <w:div w:id="2099598416">
      <w:bodyDiv w:val="1"/>
      <w:marLeft w:val="0"/>
      <w:marRight w:val="0"/>
      <w:marTop w:val="0"/>
      <w:marBottom w:val="0"/>
      <w:divBdr>
        <w:top w:val="none" w:sz="0" w:space="0" w:color="auto"/>
        <w:left w:val="none" w:sz="0" w:space="0" w:color="auto"/>
        <w:bottom w:val="none" w:sz="0" w:space="0" w:color="auto"/>
        <w:right w:val="none" w:sz="0" w:space="0" w:color="auto"/>
      </w:divBdr>
    </w:div>
    <w:div w:id="21160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cid:image002.jpg@01DCB07A.BE8F670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jur\OneDrive%20-%20OB&#268;INA%20VRHNIKA\Dokumenti\Predloge\Dopis%20-%20ob&#269;insk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86d902-1d4c-4d8d-b51a-f86828d692ce">
      <Terms xmlns="http://schemas.microsoft.com/office/infopath/2007/PartnerControls"/>
    </lcf76f155ced4ddcb4097134ff3c332f>
    <TaxCatchAll xmlns="06a5fde0-f121-45aa-96b7-4f03662a89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166FCC439E4A249B764EE79188A6D73" ma:contentTypeVersion="14" ma:contentTypeDescription="Ustvari nov dokument." ma:contentTypeScope="" ma:versionID="baea2f84ab47cae0a1adad4ecce4e826">
  <xsd:schema xmlns:xsd="http://www.w3.org/2001/XMLSchema" xmlns:xs="http://www.w3.org/2001/XMLSchema" xmlns:p="http://schemas.microsoft.com/office/2006/metadata/properties" xmlns:ns2="3186d902-1d4c-4d8d-b51a-f86828d692ce" xmlns:ns3="06a5fde0-f121-45aa-96b7-4f03662a8910" targetNamespace="http://schemas.microsoft.com/office/2006/metadata/properties" ma:root="true" ma:fieldsID="ebde6dc35dfbdee914d97321d1c6a491" ns2:_="" ns3:_="">
    <xsd:import namespace="3186d902-1d4c-4d8d-b51a-f86828d692ce"/>
    <xsd:import namespace="06a5fde0-f121-45aa-96b7-4f03662a89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d902-1d4c-4d8d-b51a-f86828d692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5fde0-f121-45aa-96b7-4f03662a8910" elementFormDefault="qualified">
    <xsd:import namespace="http://schemas.microsoft.com/office/2006/documentManagement/types"/>
    <xsd:import namespace="http://schemas.microsoft.com/office/infopath/2007/PartnerControls"/>
    <xsd:element name="TaxCatchAll" ma:index="10" nillable="true" ma:displayName="Stolpec za razvrstitev izrazja »Ujemi vse«" ma:hidden="true" ma:list="{8ba8c78d-cab3-4515-b3bb-4340ca017cd4}" ma:internalName="TaxCatchAll" ma:showField="CatchAllData" ma:web="06a5fde0-f121-45aa-96b7-4f03662a89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840B4-F9BB-4A8F-8826-D80CFEBDAA5E}">
  <ds:schemaRefs>
    <ds:schemaRef ds:uri="http://schemas.openxmlformats.org/officeDocument/2006/bibliography"/>
  </ds:schemaRefs>
</ds:datastoreItem>
</file>

<file path=customXml/itemProps2.xml><?xml version="1.0" encoding="utf-8"?>
<ds:datastoreItem xmlns:ds="http://schemas.openxmlformats.org/officeDocument/2006/customXml" ds:itemID="{B1BDA303-46BE-4417-AB24-A4631C245AA7}">
  <ds:schemaRefs>
    <ds:schemaRef ds:uri="http://schemas.microsoft.com/sharepoint/v3/contenttype/forms"/>
  </ds:schemaRefs>
</ds:datastoreItem>
</file>

<file path=customXml/itemProps3.xml><?xml version="1.0" encoding="utf-8"?>
<ds:datastoreItem xmlns:ds="http://schemas.openxmlformats.org/officeDocument/2006/customXml" ds:itemID="{839C99F6-4CDC-4E76-9A86-2BAA498A7580}">
  <ds:schemaRefs>
    <ds:schemaRef ds:uri="http://schemas.microsoft.com/office/2006/metadata/properties"/>
    <ds:schemaRef ds:uri="http://schemas.microsoft.com/office/infopath/2007/PartnerControls"/>
    <ds:schemaRef ds:uri="3186d902-1d4c-4d8d-b51a-f86828d692ce"/>
    <ds:schemaRef ds:uri="06a5fde0-f121-45aa-96b7-4f03662a8910"/>
  </ds:schemaRefs>
</ds:datastoreItem>
</file>

<file path=customXml/itemProps4.xml><?xml version="1.0" encoding="utf-8"?>
<ds:datastoreItem xmlns:ds="http://schemas.openxmlformats.org/officeDocument/2006/customXml" ds:itemID="{625C5621-E7E4-4108-9A4E-4E6252BE7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6d902-1d4c-4d8d-b51a-f86828d692ce"/>
    <ds:schemaRef ds:uri="06a5fde0-f121-45aa-96b7-4f03662a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 - občinski svet.dotx</Template>
  <TotalTime>1412</TotalTime>
  <Pages>11</Pages>
  <Words>4148</Words>
  <Characters>23650</Characters>
  <Application>Microsoft Office Word</Application>
  <DocSecurity>8</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Jakopič</dc:creator>
  <cp:keywords/>
  <dc:description/>
  <cp:lastModifiedBy>Jure Jakopič</cp:lastModifiedBy>
  <cp:revision>315</cp:revision>
  <cp:lastPrinted>2026-03-23T11:18:00Z</cp:lastPrinted>
  <dcterms:created xsi:type="dcterms:W3CDTF">2026-02-25T12:50:00Z</dcterms:created>
  <dcterms:modified xsi:type="dcterms:W3CDTF">2026-04-10T13:10:00Z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0x0101002166FCC439E4A249B764EE79188A6D73</vt:lpwstr>
  </property>
</Properties>
</file>